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953"/>
        <w:gridCol w:w="1985"/>
      </w:tblGrid>
      <w:tr w:rsidR="00587677" w:rsidRPr="00AE1583" w14:paraId="133808D7" w14:textId="77777777" w:rsidTr="00F90180">
        <w:trPr>
          <w:cantSplit/>
          <w:trHeight w:hRule="exact" w:val="133"/>
        </w:trPr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808D6" w14:textId="1125D99D" w:rsidR="00587677" w:rsidRPr="00BA617F" w:rsidRDefault="00587677" w:rsidP="00055C71">
            <w:pPr>
              <w:tabs>
                <w:tab w:val="left" w:pos="7580"/>
              </w:tabs>
              <w:rPr>
                <w:sz w:val="22"/>
                <w:lang w:val="en-US"/>
              </w:rPr>
            </w:pPr>
          </w:p>
        </w:tc>
      </w:tr>
      <w:tr w:rsidR="00251A60" w:rsidRPr="007D2772" w14:paraId="133808FA" w14:textId="77777777" w:rsidTr="00F90180">
        <w:trPr>
          <w:cantSplit/>
          <w:trHeight w:hRule="exact" w:val="1049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AC71F" w14:textId="77777777" w:rsidR="00251A60" w:rsidRPr="00407C5B" w:rsidRDefault="00251A60" w:rsidP="00251A60">
            <w:pPr>
              <w:tabs>
                <w:tab w:val="left" w:pos="709"/>
                <w:tab w:val="left" w:pos="7280"/>
              </w:tabs>
              <w:ind w:left="717" w:right="226"/>
              <w:rPr>
                <w:sz w:val="22"/>
                <w:lang w:val="en-GB"/>
              </w:rPr>
            </w:pPr>
          </w:p>
          <w:p w14:paraId="3365EEE4" w14:textId="77777777" w:rsidR="00251A60" w:rsidRPr="00407C5B" w:rsidRDefault="00251A60" w:rsidP="00251A60">
            <w:pPr>
              <w:tabs>
                <w:tab w:val="left" w:pos="709"/>
                <w:tab w:val="left" w:pos="7280"/>
              </w:tabs>
              <w:ind w:left="717" w:right="226"/>
              <w:rPr>
                <w:sz w:val="22"/>
                <w:lang w:val="en-GB"/>
              </w:rPr>
            </w:pPr>
            <w:r w:rsidRPr="00407C5B">
              <w:rPr>
                <w:sz w:val="22"/>
                <w:lang w:val="en-GB"/>
              </w:rPr>
              <w:tab/>
            </w:r>
          </w:p>
          <w:p w14:paraId="688A79C4" w14:textId="77777777" w:rsidR="00251A60" w:rsidRPr="00407C5B" w:rsidRDefault="00251A60" w:rsidP="00251A60">
            <w:pPr>
              <w:pStyle w:val="ListParagraph"/>
              <w:numPr>
                <w:ilvl w:val="0"/>
                <w:numId w:val="2"/>
              </w:numPr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u w:val="single"/>
                <w:lang w:val="en-US"/>
              </w:rPr>
              <w:t>Unique identification code</w:t>
            </w:r>
            <w:r w:rsidRPr="00407C5B">
              <w:rPr>
                <w:spacing w:val="0"/>
                <w:sz w:val="22"/>
                <w:lang w:val="en-US"/>
              </w:rPr>
              <w:t xml:space="preserve"> of the product:  </w:t>
            </w:r>
            <w:r w:rsidRPr="00407C5B">
              <w:rPr>
                <w:b/>
                <w:spacing w:val="0"/>
                <w:sz w:val="22"/>
                <w:lang w:val="en-US"/>
              </w:rPr>
              <w:t>Fortifix ® 1, Fortifix ® 2</w:t>
            </w:r>
          </w:p>
          <w:p w14:paraId="236E4559" w14:textId="77777777" w:rsidR="00251A60" w:rsidRPr="00407C5B" w:rsidRDefault="00251A60" w:rsidP="00251A60">
            <w:pPr>
              <w:ind w:left="720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 xml:space="preserve">with different </w:t>
            </w:r>
            <w:proofErr w:type="gramStart"/>
            <w:r w:rsidRPr="00407C5B">
              <w:rPr>
                <w:spacing w:val="0"/>
                <w:sz w:val="22"/>
                <w:lang w:val="en-US"/>
              </w:rPr>
              <w:t>width</w:t>
            </w:r>
            <w:r>
              <w:rPr>
                <w:spacing w:val="0"/>
                <w:sz w:val="22"/>
                <w:lang w:val="en-US"/>
              </w:rPr>
              <w:t>s</w:t>
            </w:r>
            <w:r w:rsidRPr="00407C5B">
              <w:rPr>
                <w:spacing w:val="0"/>
                <w:sz w:val="22"/>
                <w:lang w:val="en-US"/>
              </w:rPr>
              <w:t xml:space="preserve">  -</w:t>
            </w:r>
            <w:proofErr w:type="gramEnd"/>
            <w:r w:rsidRPr="00407C5B">
              <w:rPr>
                <w:spacing w:val="0"/>
                <w:sz w:val="22"/>
                <w:lang w:val="en-US"/>
              </w:rPr>
              <w:t xml:space="preserve">  see table 1.</w:t>
            </w:r>
          </w:p>
          <w:p w14:paraId="58672572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</w:p>
          <w:p w14:paraId="08147683" w14:textId="77777777" w:rsidR="00251A60" w:rsidRPr="00407C5B" w:rsidRDefault="00251A60" w:rsidP="00251A6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u w:val="single"/>
                <w:lang w:val="en-US"/>
              </w:rPr>
              <w:t>Intended use</w:t>
            </w:r>
            <w:r w:rsidRPr="00407C5B">
              <w:rPr>
                <w:spacing w:val="0"/>
                <w:sz w:val="22"/>
                <w:lang w:val="en-US"/>
              </w:rPr>
              <w:t xml:space="preserve">:   in accordance with </w:t>
            </w:r>
            <w:r w:rsidRPr="00407C5B">
              <w:rPr>
                <w:b/>
                <w:spacing w:val="0"/>
                <w:sz w:val="22"/>
                <w:lang w:val="en-US"/>
              </w:rPr>
              <w:t>EN 15381:2008</w:t>
            </w:r>
          </w:p>
          <w:p w14:paraId="141328E1" w14:textId="77777777" w:rsidR="00251A60" w:rsidRPr="00407C5B" w:rsidRDefault="00251A60" w:rsidP="00251A60">
            <w:pPr>
              <w:ind w:left="720"/>
              <w:rPr>
                <w:rFonts w:cs="Arial"/>
                <w:spacing w:val="0"/>
                <w:sz w:val="22"/>
                <w:lang w:val="en-US"/>
              </w:rPr>
            </w:pPr>
            <w:proofErr w:type="spellStart"/>
            <w:r w:rsidRPr="00407C5B">
              <w:rPr>
                <w:rFonts w:cs="Arial"/>
                <w:spacing w:val="0"/>
                <w:sz w:val="22"/>
                <w:lang w:val="en-US"/>
              </w:rPr>
              <w:t>Geocomposite</w:t>
            </w:r>
            <w:proofErr w:type="spellEnd"/>
            <w:r w:rsidRPr="00407C5B">
              <w:rPr>
                <w:rFonts w:cs="Arial"/>
                <w:spacing w:val="0"/>
                <w:sz w:val="22"/>
                <w:lang w:val="en-US"/>
              </w:rPr>
              <w:t xml:space="preserve"> / metallic, geotextile-related product as reinforcement for pavements and          asphalt overlays – R.     </w:t>
            </w:r>
          </w:p>
          <w:p w14:paraId="3E13F670" w14:textId="77777777" w:rsidR="00251A60" w:rsidRPr="00407C5B" w:rsidRDefault="00251A60" w:rsidP="00251A60">
            <w:pPr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rFonts w:cs="Arial"/>
                <w:spacing w:val="0"/>
                <w:sz w:val="22"/>
                <w:lang w:val="en-US"/>
              </w:rPr>
              <w:t xml:space="preserve"> </w:t>
            </w:r>
          </w:p>
          <w:p w14:paraId="1EE1F118" w14:textId="77777777" w:rsidR="00251A60" w:rsidRPr="00407C5B" w:rsidRDefault="00251A60" w:rsidP="00251A6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pacing w:val="0"/>
                <w:sz w:val="22"/>
              </w:rPr>
            </w:pPr>
            <w:r w:rsidRPr="00407C5B">
              <w:rPr>
                <w:color w:val="000000" w:themeColor="text1"/>
                <w:spacing w:val="0"/>
                <w:sz w:val="22"/>
                <w:u w:val="single"/>
              </w:rPr>
              <w:t>Manufacturer:</w:t>
            </w:r>
            <w:r w:rsidRPr="00407C5B">
              <w:rPr>
                <w:color w:val="000000" w:themeColor="text1"/>
                <w:spacing w:val="0"/>
                <w:sz w:val="22"/>
              </w:rPr>
              <w:t xml:space="preserve">     </w:t>
            </w:r>
            <w:r w:rsidRPr="00407C5B">
              <w:rPr>
                <w:b/>
                <w:color w:val="000000" w:themeColor="text1"/>
                <w:spacing w:val="0"/>
                <w:sz w:val="22"/>
              </w:rPr>
              <w:t>NV BEKAERT SA</w:t>
            </w:r>
            <w:r w:rsidRPr="00407C5B">
              <w:rPr>
                <w:color w:val="000000" w:themeColor="text1"/>
                <w:spacing w:val="0"/>
                <w:sz w:val="22"/>
              </w:rPr>
              <w:t xml:space="preserve">   </w:t>
            </w:r>
            <w:r w:rsidRPr="00407C5B">
              <w:rPr>
                <w:b/>
                <w:color w:val="000000" w:themeColor="text1"/>
                <w:spacing w:val="0"/>
                <w:sz w:val="22"/>
              </w:rPr>
              <w:t>Bekaertstraat 2,  8550 Zwevegem, Belgium</w:t>
            </w:r>
            <w:r w:rsidRPr="00407C5B">
              <w:rPr>
                <w:color w:val="000000" w:themeColor="text1"/>
                <w:spacing w:val="0"/>
                <w:sz w:val="22"/>
              </w:rPr>
              <w:t>.</w:t>
            </w:r>
          </w:p>
          <w:p w14:paraId="5CEAE75B" w14:textId="77777777" w:rsidR="00251A60" w:rsidRPr="00407C5B" w:rsidRDefault="00251A60" w:rsidP="00251A60">
            <w:pPr>
              <w:pStyle w:val="ListParagraph"/>
              <w:rPr>
                <w:color w:val="000000" w:themeColor="text1"/>
                <w:spacing w:val="0"/>
                <w:sz w:val="22"/>
              </w:rPr>
            </w:pPr>
          </w:p>
          <w:p w14:paraId="3ABA6C65" w14:textId="77777777" w:rsidR="00251A60" w:rsidRPr="00407C5B" w:rsidRDefault="00251A60" w:rsidP="00251A60">
            <w:pPr>
              <w:pStyle w:val="ListParagraph"/>
              <w:rPr>
                <w:color w:val="A6A6A6" w:themeColor="background1" w:themeShade="A6"/>
                <w:spacing w:val="0"/>
                <w:sz w:val="22"/>
              </w:rPr>
            </w:pPr>
          </w:p>
          <w:p w14:paraId="1CDD2C78" w14:textId="77777777" w:rsidR="00251A60" w:rsidRPr="00407C5B" w:rsidRDefault="00251A60" w:rsidP="00251A60">
            <w:pPr>
              <w:pStyle w:val="ListParagraph"/>
              <w:numPr>
                <w:ilvl w:val="0"/>
                <w:numId w:val="9"/>
              </w:numPr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>System of assessment and verification of constancy of performance of the construction product:</w:t>
            </w:r>
          </w:p>
          <w:p w14:paraId="6BFFBFE6" w14:textId="77777777" w:rsidR="00251A60" w:rsidRPr="00407C5B" w:rsidRDefault="00251A60" w:rsidP="00251A60">
            <w:pPr>
              <w:pStyle w:val="ListParagraph"/>
              <w:ind w:left="1440"/>
              <w:rPr>
                <w:spacing w:val="0"/>
                <w:sz w:val="22"/>
                <w:lang w:val="en-US"/>
              </w:rPr>
            </w:pPr>
            <w:r w:rsidRPr="00407C5B">
              <w:rPr>
                <w:b/>
                <w:sz w:val="22"/>
                <w:szCs w:val="16"/>
                <w:lang w:val="en-US"/>
              </w:rPr>
              <w:t>System 2+</w:t>
            </w:r>
          </w:p>
          <w:p w14:paraId="4D71BF42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</w:p>
          <w:p w14:paraId="1FC3259D" w14:textId="77777777" w:rsidR="00251A60" w:rsidRPr="00407C5B" w:rsidRDefault="00251A60" w:rsidP="00251A60">
            <w:pPr>
              <w:widowControl w:val="0"/>
              <w:spacing w:before="120" w:after="120"/>
              <w:ind w:right="113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 xml:space="preserve">     6 a. </w:t>
            </w:r>
            <w:proofErr w:type="spellStart"/>
            <w:r w:rsidRPr="00407C5B">
              <w:rPr>
                <w:spacing w:val="0"/>
                <w:sz w:val="22"/>
                <w:u w:val="single"/>
                <w:lang w:val="en-US"/>
              </w:rPr>
              <w:t>Harmonised</w:t>
            </w:r>
            <w:proofErr w:type="spellEnd"/>
            <w:r w:rsidRPr="00407C5B">
              <w:rPr>
                <w:spacing w:val="0"/>
                <w:sz w:val="22"/>
                <w:u w:val="single"/>
                <w:lang w:val="en-US"/>
              </w:rPr>
              <w:t xml:space="preserve"> standard:</w:t>
            </w:r>
            <w:r w:rsidRPr="00407C5B">
              <w:rPr>
                <w:spacing w:val="0"/>
                <w:sz w:val="22"/>
                <w:lang w:val="en-US"/>
              </w:rPr>
              <w:t xml:space="preserve">     EN 15381:2008</w:t>
            </w:r>
          </w:p>
          <w:p w14:paraId="1C86BB53" w14:textId="77777777" w:rsidR="00251A60" w:rsidRPr="00407C5B" w:rsidRDefault="00251A60" w:rsidP="00251A60">
            <w:pPr>
              <w:widowControl w:val="0"/>
              <w:spacing w:before="120" w:after="120"/>
              <w:ind w:left="720" w:right="113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u w:val="single"/>
                <w:lang w:val="en-US"/>
              </w:rPr>
              <w:t>Notified Body:</w:t>
            </w:r>
            <w:r w:rsidRPr="00407C5B">
              <w:rPr>
                <w:spacing w:val="0"/>
                <w:sz w:val="22"/>
                <w:lang w:val="en-US"/>
              </w:rPr>
              <w:t xml:space="preserve">                  n° 0799-</w:t>
            </w:r>
            <w:proofErr w:type="gramStart"/>
            <w:r w:rsidRPr="00407C5B">
              <w:rPr>
                <w:spacing w:val="0"/>
                <w:sz w:val="22"/>
                <w:lang w:val="en-US"/>
              </w:rPr>
              <w:t>CPR</w:t>
            </w:r>
            <w:r w:rsidRPr="00407C5B">
              <w:rPr>
                <w:b/>
                <w:spacing w:val="0"/>
                <w:sz w:val="22"/>
                <w:lang w:val="en-US"/>
              </w:rPr>
              <w:t xml:space="preserve">  </w:t>
            </w:r>
            <w:r w:rsidRPr="00407C5B">
              <w:rPr>
                <w:spacing w:val="0"/>
                <w:sz w:val="22"/>
                <w:lang w:val="en-US"/>
              </w:rPr>
              <w:t>-</w:t>
            </w:r>
            <w:proofErr w:type="gramEnd"/>
            <w:r w:rsidRPr="00407C5B">
              <w:rPr>
                <w:spacing w:val="0"/>
                <w:sz w:val="22"/>
                <w:lang w:val="en-US"/>
              </w:rPr>
              <w:t xml:space="preserve">  KIWA GmbH </w:t>
            </w:r>
          </w:p>
          <w:p w14:paraId="77CD16F9" w14:textId="77777777" w:rsidR="00251A60" w:rsidRPr="00407C5B" w:rsidRDefault="00251A60" w:rsidP="00251A60">
            <w:pPr>
              <w:widowControl w:val="0"/>
              <w:spacing w:before="120" w:after="120"/>
              <w:ind w:left="720" w:right="113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 xml:space="preserve">          </w:t>
            </w:r>
          </w:p>
          <w:p w14:paraId="11F734AA" w14:textId="77777777" w:rsidR="00251A60" w:rsidRPr="00407C5B" w:rsidRDefault="00251A60" w:rsidP="00251A60">
            <w:pPr>
              <w:pStyle w:val="ListParagraph"/>
              <w:widowControl w:val="0"/>
              <w:spacing w:before="120" w:after="120"/>
              <w:ind w:left="360" w:right="113" w:firstLine="1517"/>
              <w:rPr>
                <w:spacing w:val="0"/>
                <w:sz w:val="22"/>
                <w:lang w:val="en-US"/>
              </w:rPr>
            </w:pPr>
          </w:p>
          <w:p w14:paraId="53AC07F1" w14:textId="77777777" w:rsidR="00251A60" w:rsidRPr="00407C5B" w:rsidRDefault="00251A60" w:rsidP="00251A60">
            <w:pPr>
              <w:rPr>
                <w:spacing w:val="0"/>
                <w:sz w:val="22"/>
                <w:szCs w:val="22"/>
                <w:u w:val="single"/>
                <w:lang w:val="en-US"/>
              </w:rPr>
            </w:pPr>
            <w:r w:rsidRPr="00407C5B">
              <w:rPr>
                <w:sz w:val="22"/>
                <w:szCs w:val="22"/>
                <w:lang w:val="en-US"/>
              </w:rPr>
              <w:t xml:space="preserve">    7</w:t>
            </w:r>
            <w:r w:rsidRPr="00407C5B">
              <w:rPr>
                <w:lang w:val="en-US"/>
              </w:rPr>
              <w:t xml:space="preserve">. </w:t>
            </w:r>
            <w:r w:rsidRPr="00407C5B">
              <w:rPr>
                <w:sz w:val="22"/>
                <w:szCs w:val="22"/>
                <w:lang w:val="en-US"/>
              </w:rPr>
              <w:t xml:space="preserve">  </w:t>
            </w:r>
            <w:r w:rsidRPr="00407C5B">
              <w:rPr>
                <w:spacing w:val="0"/>
                <w:sz w:val="22"/>
                <w:szCs w:val="22"/>
                <w:u w:val="single"/>
                <w:lang w:val="en-US"/>
              </w:rPr>
              <w:t>Declared performance:</w:t>
            </w:r>
          </w:p>
          <w:p w14:paraId="09B98C82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 xml:space="preserve">the </w:t>
            </w:r>
            <w:bookmarkStart w:id="0" w:name="OLE_LINK1"/>
            <w:bookmarkStart w:id="1" w:name="OLE_LINK2"/>
            <w:r w:rsidRPr="00407C5B">
              <w:rPr>
                <w:spacing w:val="0"/>
                <w:sz w:val="22"/>
                <w:lang w:val="en-US"/>
              </w:rPr>
              <w:t>essential characteristics</w:t>
            </w:r>
            <w:bookmarkEnd w:id="0"/>
            <w:bookmarkEnd w:id="1"/>
            <w:r w:rsidRPr="00407C5B">
              <w:rPr>
                <w:spacing w:val="0"/>
                <w:sz w:val="22"/>
                <w:lang w:val="en-US"/>
              </w:rPr>
              <w:t xml:space="preserve"> per product type are listed in table 1.</w:t>
            </w:r>
          </w:p>
          <w:p w14:paraId="2E50168B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</w:p>
          <w:p w14:paraId="517D98A1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 xml:space="preserve"> </w:t>
            </w:r>
          </w:p>
          <w:p w14:paraId="5A5532ED" w14:textId="77777777" w:rsidR="00251A60" w:rsidRPr="00407C5B" w:rsidRDefault="00251A60" w:rsidP="00251A60">
            <w:pPr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>The performance of the product identified above, is in conformity with the declared performance in point 7. This declaration of performance is issued, in accordance with regulation (EU) N° 305/2011 under the sole responsibility of the manufacturer identified above.</w:t>
            </w:r>
          </w:p>
          <w:p w14:paraId="118F9128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</w:p>
          <w:p w14:paraId="4BC063F4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</w:p>
          <w:p w14:paraId="2EC758DD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</w:p>
          <w:p w14:paraId="30A8EC3B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>Signed for and on behalf of the manufacturer by:</w:t>
            </w:r>
          </w:p>
          <w:p w14:paraId="5B7B5405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 xml:space="preserve"> </w:t>
            </w:r>
          </w:p>
          <w:p w14:paraId="255333B0" w14:textId="77777777" w:rsidR="00251A60" w:rsidRPr="00407C5B" w:rsidRDefault="00251A60" w:rsidP="00251A60">
            <w:pPr>
              <w:pStyle w:val="ListParagraph"/>
              <w:ind w:left="644"/>
              <w:rPr>
                <w:spacing w:val="0"/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>Raf Rentmeesters, Senior Vice President Building Products - NV Bekaert SA</w:t>
            </w:r>
          </w:p>
          <w:p w14:paraId="133808F9" w14:textId="03F2A1AF" w:rsidR="00251A60" w:rsidRPr="00407C5B" w:rsidRDefault="00251A60" w:rsidP="00251A60">
            <w:pPr>
              <w:pStyle w:val="ListParagraph"/>
              <w:ind w:left="644"/>
              <w:rPr>
                <w:sz w:val="22"/>
                <w:lang w:val="en-US"/>
              </w:rPr>
            </w:pPr>
            <w:r w:rsidRPr="00407C5B">
              <w:rPr>
                <w:spacing w:val="0"/>
                <w:sz w:val="22"/>
                <w:lang w:val="en-US"/>
              </w:rPr>
              <w:tab/>
            </w:r>
            <w:r w:rsidRPr="00407C5B">
              <w:rPr>
                <w:spacing w:val="0"/>
                <w:sz w:val="22"/>
                <w:lang w:val="en-US"/>
              </w:rPr>
              <w:tab/>
            </w:r>
          </w:p>
        </w:tc>
      </w:tr>
      <w:tr w:rsidR="00587677" w:rsidRPr="007D2772" w14:paraId="133808FF" w14:textId="77777777" w:rsidTr="00055C71">
        <w:trPr>
          <w:cantSplit/>
          <w:trHeight w:val="1392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3808FB" w14:textId="77777777" w:rsidR="00587677" w:rsidRPr="00865620" w:rsidRDefault="00587677" w:rsidP="00055C71">
            <w:pPr>
              <w:jc w:val="center"/>
              <w:rPr>
                <w:b/>
                <w:sz w:val="22"/>
                <w:u w:val="single"/>
                <w:lang w:val="en-US"/>
              </w:rPr>
            </w:pPr>
            <w:r>
              <w:rPr>
                <w:b/>
                <w:noProof/>
                <w:sz w:val="26"/>
                <w:lang w:eastAsia="nl-BE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 wp14:anchorId="13380977" wp14:editId="67316169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235585</wp:posOffset>
                      </wp:positionV>
                      <wp:extent cx="1673860" cy="359410"/>
                      <wp:effectExtent l="0" t="0" r="2540" b="254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860" cy="359410"/>
                                <a:chOff x="0" y="0"/>
                                <a:chExt cx="1673704" cy="359728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3704" cy="359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1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9" descr="Bekaert_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856" y="95693"/>
                                  <a:ext cx="1382232" cy="180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1266B" id="Group 4" o:spid="_x0000_s1026" style="position:absolute;margin-left:-10.35pt;margin-top:18.55pt;width:131.8pt;height:28.3pt;z-index:251654656;mso-width-relative:margin;mso-height-relative:margin" coordsize="16737,35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" o:allowincell="f">
                      <v:rect id="Rectangle 3" o:spid="_x0000_s1027" style="position:absolute;width:16737;height:3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" fillcolor="#0081d2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8" type="#_x0000_t75" alt="Bekaert_W" style="position:absolute;left:1488;top:956;width:13822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">
                        <v:imagedata r:id="rId13" o:title="Bekaert_W"/>
                        <v:path arrowok="t"/>
                      </v:shape>
                    </v:group>
                  </w:pict>
                </mc:Fallback>
              </mc:AlternateContent>
            </w:r>
            <w:r w:rsidRPr="006118FA">
              <w:rPr>
                <w:b/>
                <w:noProof/>
                <w:sz w:val="22"/>
                <w:u w:val="single"/>
                <w:lang w:eastAsia="nl-BE"/>
              </w:rPr>
              <w:drawing>
                <wp:anchor distT="0" distB="0" distL="114300" distR="114300" simplePos="0" relativeHeight="251653632" behindDoc="0" locked="0" layoutInCell="1" allowOverlap="1" wp14:anchorId="13380979" wp14:editId="6C72E01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-133985</wp:posOffset>
                  </wp:positionV>
                  <wp:extent cx="1381760" cy="176530"/>
                  <wp:effectExtent l="0" t="0" r="8890" b="0"/>
                  <wp:wrapNone/>
                  <wp:docPr id="8" name="Picture 8" descr="Bekaer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Bekaert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DF26F" w14:textId="0C415E6A" w:rsidR="00F15F07" w:rsidRPr="00407C5B" w:rsidRDefault="00F15F07" w:rsidP="00392F2A">
            <w:pPr>
              <w:spacing w:before="60"/>
              <w:rPr>
                <w:sz w:val="18"/>
                <w:szCs w:val="18"/>
                <w:lang w:val="en-US"/>
              </w:rPr>
            </w:pPr>
            <w:r w:rsidRPr="00407C5B">
              <w:rPr>
                <w:noProof/>
                <w:sz w:val="18"/>
                <w:szCs w:val="18"/>
                <w:lang w:eastAsia="nl-BE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47D29878" wp14:editId="0E0BE897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58420</wp:posOffset>
                      </wp:positionV>
                      <wp:extent cx="793750" cy="787400"/>
                      <wp:effectExtent l="0" t="0" r="635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CA895" w14:textId="04D079EF" w:rsidR="00F15F07" w:rsidRPr="00F15F07" w:rsidRDefault="00F15F0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nl-BE"/>
                                    </w:rPr>
                                    <w:drawing>
                                      <wp:inline distT="0" distB="0" distL="0" distR="0" wp14:anchorId="6D93CFF4" wp14:editId="6A031918">
                                        <wp:extent cx="708660" cy="647528"/>
                                        <wp:effectExtent l="0" t="0" r="0" b="63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6645" cy="682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29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4.15pt;margin-top:4.6pt;width:62.5pt;height:62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" stroked="f">
                      <v:textbox>
                        <w:txbxContent>
                          <w:p w14:paraId="214CA895" w14:textId="04D079EF" w:rsidR="00F15F07" w:rsidRPr="00F15F07" w:rsidRDefault="00F15F0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D93CFF4" wp14:editId="6A031918">
                                  <wp:extent cx="708660" cy="647528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645" cy="682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F21442" w14:textId="75C47174" w:rsidR="00392F2A" w:rsidRPr="00407C5B" w:rsidRDefault="00392F2A" w:rsidP="00392F2A">
            <w:pPr>
              <w:spacing w:before="60"/>
              <w:rPr>
                <w:sz w:val="18"/>
                <w:szCs w:val="18"/>
                <w:lang w:val="en-US"/>
              </w:rPr>
            </w:pPr>
            <w:r w:rsidRPr="00407C5B">
              <w:rPr>
                <w:sz w:val="18"/>
                <w:szCs w:val="18"/>
                <w:lang w:val="en-US"/>
              </w:rPr>
              <w:t>Approved by:</w:t>
            </w:r>
            <w:r w:rsidRPr="00407C5B">
              <w:rPr>
                <w:sz w:val="18"/>
                <w:szCs w:val="18"/>
                <w:lang w:val="en-US"/>
              </w:rPr>
              <w:br/>
            </w:r>
            <w:r w:rsidR="00F15F07" w:rsidRPr="00407C5B">
              <w:rPr>
                <w:spacing w:val="0"/>
                <w:sz w:val="22"/>
                <w:lang w:val="en-US"/>
              </w:rPr>
              <w:t>Raf Rentmeesters</w:t>
            </w:r>
            <w:r w:rsidRPr="00407C5B">
              <w:rPr>
                <w:sz w:val="18"/>
                <w:szCs w:val="18"/>
                <w:lang w:val="en-US"/>
              </w:rPr>
              <w:br/>
            </w:r>
          </w:p>
          <w:p w14:paraId="133808FD" w14:textId="69FFFF1E" w:rsidR="0043693E" w:rsidRPr="00407C5B" w:rsidRDefault="00392F2A" w:rsidP="00392F2A">
            <w:pPr>
              <w:spacing w:before="60"/>
              <w:rPr>
                <w:sz w:val="18"/>
                <w:szCs w:val="18"/>
                <w:lang w:val="en-US"/>
              </w:rPr>
            </w:pPr>
            <w:r w:rsidRPr="00407C5B">
              <w:rPr>
                <w:sz w:val="14"/>
                <w:szCs w:val="18"/>
                <w:lang w:val="en-US"/>
              </w:rPr>
              <w:t>Issued and signed on version date, Zwevegem–Belgium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808FE" w14:textId="77777777" w:rsidR="00587677" w:rsidRPr="00E81F95" w:rsidRDefault="00587677" w:rsidP="00055C71">
            <w:pPr>
              <w:pStyle w:val="Heading1"/>
              <w:spacing w:before="0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656192" behindDoc="0" locked="0" layoutInCell="1" allowOverlap="1" wp14:anchorId="1338097B" wp14:editId="79E6A3AC">
                  <wp:simplePos x="0" y="0"/>
                  <wp:positionH relativeFrom="column">
                    <wp:posOffset>15357</wp:posOffset>
                  </wp:positionH>
                  <wp:positionV relativeFrom="paragraph">
                    <wp:posOffset>102412</wp:posOffset>
                  </wp:positionV>
                  <wp:extent cx="1088137" cy="723014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10" cy="72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F97A7D" w14:textId="77777777" w:rsidR="00D74EDF" w:rsidRDefault="00D74EDF" w:rsidP="008D0F82">
      <w:pPr>
        <w:spacing w:before="120"/>
        <w:ind w:left="-142"/>
        <w:rPr>
          <w:sz w:val="14"/>
          <w:szCs w:val="12"/>
          <w:lang w:val="en-US"/>
        </w:rPr>
      </w:pPr>
    </w:p>
    <w:p w14:paraId="018113CD" w14:textId="77777777" w:rsidR="00683BF5" w:rsidRPr="001E4767" w:rsidRDefault="00683BF5" w:rsidP="00683BF5">
      <w:pPr>
        <w:spacing w:before="120"/>
        <w:rPr>
          <w:sz w:val="14"/>
          <w:szCs w:val="12"/>
          <w:lang w:val="en-US"/>
        </w:rPr>
      </w:pPr>
      <w:r w:rsidRPr="00A8637B">
        <w:rPr>
          <w:b/>
          <w:sz w:val="14"/>
          <w:szCs w:val="12"/>
          <w:lang w:val="en-US"/>
        </w:rPr>
        <w:t xml:space="preserve">Disclaimer: </w:t>
      </w:r>
      <w:r>
        <w:rPr>
          <w:b/>
          <w:sz w:val="14"/>
          <w:szCs w:val="12"/>
          <w:lang w:val="en-US"/>
        </w:rPr>
        <w:t xml:space="preserve"> </w:t>
      </w:r>
      <w:r w:rsidRPr="001E4767">
        <w:rPr>
          <w:sz w:val="14"/>
          <w:szCs w:val="12"/>
          <w:lang w:val="en-US"/>
        </w:rPr>
        <w:t>This Customer Information shall not constitute a guarantee for any specific use of the product. Final determination of suitability of this material is the sole responsibility of the user.</w:t>
      </w:r>
    </w:p>
    <w:p w14:paraId="13380900" w14:textId="0FB3CA4A" w:rsidR="00A63B6F" w:rsidRPr="001E4767" w:rsidRDefault="008D0F82" w:rsidP="008D0F82">
      <w:pPr>
        <w:spacing w:before="120"/>
        <w:ind w:left="-142"/>
        <w:rPr>
          <w:sz w:val="14"/>
          <w:szCs w:val="12"/>
          <w:lang w:val="en-US"/>
        </w:rPr>
      </w:pPr>
      <w:r w:rsidRPr="001E4767">
        <w:rPr>
          <w:sz w:val="14"/>
          <w:szCs w:val="12"/>
          <w:lang w:val="en-US"/>
        </w:rPr>
        <w:t>.</w:t>
      </w:r>
    </w:p>
    <w:p w14:paraId="6E571DD2" w14:textId="77777777" w:rsidR="00740D63" w:rsidRDefault="00740D63" w:rsidP="008D0F82">
      <w:pPr>
        <w:spacing w:before="120"/>
        <w:ind w:left="-142"/>
        <w:rPr>
          <w:sz w:val="20"/>
          <w:szCs w:val="16"/>
          <w:u w:val="single"/>
          <w:lang w:val="en-US"/>
        </w:rPr>
      </w:pPr>
    </w:p>
    <w:p w14:paraId="13380902" w14:textId="4BACFCA4" w:rsidR="003E6E8E" w:rsidRDefault="003E6E8E" w:rsidP="0074336A">
      <w:pPr>
        <w:rPr>
          <w:sz w:val="20"/>
          <w:szCs w:val="16"/>
          <w:u w:val="single"/>
          <w:lang w:val="en-US"/>
        </w:rPr>
      </w:pPr>
      <w:r w:rsidRPr="0074336A">
        <w:rPr>
          <w:sz w:val="20"/>
          <w:szCs w:val="16"/>
          <w:u w:val="single"/>
          <w:lang w:val="en-US"/>
        </w:rPr>
        <w:t xml:space="preserve">Addendum to </w:t>
      </w:r>
      <w:proofErr w:type="spellStart"/>
      <w:r w:rsidRPr="0074336A">
        <w:rPr>
          <w:sz w:val="20"/>
          <w:szCs w:val="16"/>
          <w:u w:val="single"/>
          <w:lang w:val="en-US"/>
        </w:rPr>
        <w:t>pt</w:t>
      </w:r>
      <w:proofErr w:type="spellEnd"/>
      <w:r w:rsidRPr="0074336A">
        <w:rPr>
          <w:sz w:val="20"/>
          <w:szCs w:val="16"/>
          <w:u w:val="single"/>
          <w:lang w:val="en-US"/>
        </w:rPr>
        <w:t xml:space="preserve"> </w:t>
      </w:r>
      <w:r w:rsidR="00C76F54">
        <w:rPr>
          <w:sz w:val="20"/>
          <w:szCs w:val="16"/>
          <w:u w:val="single"/>
          <w:lang w:val="en-US"/>
        </w:rPr>
        <w:t>7</w:t>
      </w:r>
      <w:r w:rsidRPr="0074336A">
        <w:rPr>
          <w:sz w:val="20"/>
          <w:szCs w:val="16"/>
          <w:u w:val="single"/>
          <w:lang w:val="en-US"/>
        </w:rPr>
        <w:t xml:space="preserve">.  Declared Performance on </w:t>
      </w:r>
      <w:r w:rsidRPr="0074336A">
        <w:rPr>
          <w:spacing w:val="0"/>
          <w:sz w:val="22"/>
          <w:u w:val="single"/>
          <w:lang w:val="en-US"/>
        </w:rPr>
        <w:t>essential characteristics</w:t>
      </w:r>
      <w:r w:rsidRPr="0074336A">
        <w:rPr>
          <w:sz w:val="20"/>
          <w:szCs w:val="16"/>
          <w:u w:val="single"/>
          <w:lang w:val="en-US"/>
        </w:rPr>
        <w:t xml:space="preserve"> – see table </w:t>
      </w:r>
      <w:r w:rsidR="00D97648" w:rsidRPr="0074336A">
        <w:rPr>
          <w:sz w:val="20"/>
          <w:szCs w:val="16"/>
          <w:u w:val="single"/>
          <w:lang w:val="en-US"/>
        </w:rPr>
        <w:t>1</w:t>
      </w:r>
      <w:r w:rsidR="00D27E0D" w:rsidRPr="0074336A">
        <w:rPr>
          <w:sz w:val="20"/>
          <w:szCs w:val="16"/>
          <w:u w:val="single"/>
          <w:lang w:val="en-US"/>
        </w:rPr>
        <w:t xml:space="preserve"> </w:t>
      </w:r>
    </w:p>
    <w:p w14:paraId="13380903" w14:textId="77777777" w:rsidR="00D821BC" w:rsidRDefault="00D821BC" w:rsidP="003E6E8E">
      <w:pPr>
        <w:ind w:left="284"/>
        <w:rPr>
          <w:sz w:val="2"/>
          <w:lang w:val="en-US"/>
        </w:rPr>
      </w:pPr>
    </w:p>
    <w:p w14:paraId="13380904" w14:textId="77777777" w:rsidR="00D821BC" w:rsidRDefault="00D821BC" w:rsidP="003E6E8E">
      <w:pPr>
        <w:ind w:left="284"/>
        <w:rPr>
          <w:sz w:val="2"/>
          <w:lang w:val="en-US"/>
        </w:rPr>
      </w:pPr>
    </w:p>
    <w:p w14:paraId="13380905" w14:textId="77777777" w:rsidR="00D821BC" w:rsidRDefault="00D821BC" w:rsidP="003E6E8E">
      <w:pPr>
        <w:ind w:left="284"/>
        <w:rPr>
          <w:sz w:val="2"/>
          <w:lang w:val="en-US"/>
        </w:rPr>
      </w:pPr>
    </w:p>
    <w:p w14:paraId="13380955" w14:textId="77777777" w:rsidR="00D821BC" w:rsidRPr="00016460" w:rsidRDefault="00D821BC">
      <w:pPr>
        <w:rPr>
          <w:sz w:val="2"/>
          <w:lang w:val="en-US"/>
        </w:rPr>
      </w:pPr>
    </w:p>
    <w:p w14:paraId="13380956" w14:textId="77777777" w:rsidR="00D97648" w:rsidRPr="00016460" w:rsidRDefault="00D97648">
      <w:pPr>
        <w:rPr>
          <w:sz w:val="2"/>
          <w:lang w:val="en-US"/>
        </w:rPr>
      </w:pPr>
    </w:p>
    <w:p w14:paraId="13380957" w14:textId="77777777" w:rsidR="00D97648" w:rsidRPr="00016460" w:rsidRDefault="00D97648">
      <w:pPr>
        <w:rPr>
          <w:sz w:val="2"/>
          <w:lang w:val="en-US"/>
        </w:rPr>
      </w:pPr>
    </w:p>
    <w:p w14:paraId="13380959" w14:textId="77777777" w:rsidR="00D97648" w:rsidRPr="00016460" w:rsidRDefault="00D97648">
      <w:pPr>
        <w:rPr>
          <w:sz w:val="2"/>
          <w:lang w:val="en-US"/>
        </w:rPr>
      </w:pPr>
    </w:p>
    <w:tbl>
      <w:tblPr>
        <w:tblpPr w:leftFromText="141" w:rightFromText="141" w:vertAnchor="text" w:horzAnchor="margin" w:tblpXSpec="center" w:tblpY="25"/>
        <w:tblW w:w="92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720"/>
        <w:gridCol w:w="2250"/>
        <w:gridCol w:w="2700"/>
      </w:tblGrid>
      <w:tr w:rsidR="0096288C" w:rsidRPr="007D2772" w14:paraId="5F82E270" w14:textId="77777777" w:rsidTr="00752C16">
        <w:trPr>
          <w:trHeight w:hRule="exact" w:val="409"/>
        </w:trPr>
        <w:tc>
          <w:tcPr>
            <w:tcW w:w="9270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</w:tcPr>
          <w:p w14:paraId="37EB78B7" w14:textId="77777777" w:rsidR="0096288C" w:rsidRPr="002E321A" w:rsidRDefault="0096288C" w:rsidP="00452892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6EA1">
              <w:rPr>
                <w:rFonts w:ascii="Univers" w:hAnsi="Univers"/>
                <w:sz w:val="19"/>
                <w:lang w:eastAsia="nl-BE"/>
              </w:rPr>
              <w:t xml:space="preserve">Table </w:t>
            </w:r>
            <w:r>
              <w:rPr>
                <w:rFonts w:ascii="Univers" w:hAnsi="Univers"/>
                <w:sz w:val="19"/>
                <w:lang w:eastAsia="nl-BE"/>
              </w:rPr>
              <w:t>1</w:t>
            </w:r>
            <w:r w:rsidRPr="00456EA1">
              <w:rPr>
                <w:rFonts w:ascii="Univers" w:hAnsi="Univers"/>
                <w:sz w:val="19"/>
                <w:lang w:eastAsia="nl-BE"/>
              </w:rPr>
              <w:t xml:space="preserve">: </w:t>
            </w:r>
            <w:r>
              <w:rPr>
                <w:rFonts w:ascii="Univers" w:hAnsi="Univers"/>
                <w:sz w:val="19"/>
                <w:lang w:eastAsia="nl-BE"/>
              </w:rPr>
              <w:t xml:space="preserve"> Declared </w:t>
            </w:r>
            <w:r w:rsidRPr="00456EA1">
              <w:rPr>
                <w:rFonts w:ascii="Univers" w:hAnsi="Univers"/>
                <w:sz w:val="19"/>
                <w:lang w:eastAsia="nl-BE"/>
              </w:rPr>
              <w:t xml:space="preserve">Properties </w:t>
            </w:r>
            <w:r>
              <w:rPr>
                <w:rFonts w:ascii="Univers" w:hAnsi="Univers"/>
                <w:sz w:val="19"/>
                <w:lang w:eastAsia="nl-BE"/>
              </w:rPr>
              <w:t>per product type according  EN15381: 2008</w:t>
            </w:r>
          </w:p>
        </w:tc>
      </w:tr>
      <w:tr w:rsidR="00577304" w14:paraId="1E4CA6C0" w14:textId="77777777" w:rsidTr="00752C16">
        <w:trPr>
          <w:trHeight w:hRule="exact" w:val="409"/>
        </w:trPr>
        <w:tc>
          <w:tcPr>
            <w:tcW w:w="4320" w:type="dxa"/>
            <w:gridSpan w:val="2"/>
            <w:shd w:val="clear" w:color="auto" w:fill="636AAF"/>
          </w:tcPr>
          <w:p w14:paraId="3B35DA59" w14:textId="03F2E19E" w:rsidR="00577304" w:rsidRPr="00B50FE1" w:rsidRDefault="00577304" w:rsidP="00452892">
            <w:pPr>
              <w:rPr>
                <w:b/>
              </w:rPr>
            </w:pPr>
            <w:r w:rsidRPr="002F5FC1">
              <w:rPr>
                <w:b/>
                <w:color w:val="FFFFFF" w:themeColor="background1"/>
                <w:sz w:val="24"/>
                <w:lang w:val="en-US"/>
              </w:rPr>
              <w:t xml:space="preserve">                  </w:t>
            </w:r>
            <w:r w:rsidRPr="00B50FE1">
              <w:rPr>
                <w:b/>
                <w:color w:val="FFFFFF" w:themeColor="background1"/>
                <w:sz w:val="24"/>
              </w:rPr>
              <w:t>Fortifix® type:</w:t>
            </w:r>
            <w:r w:rsidRPr="00B50FE1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250" w:type="dxa"/>
            <w:shd w:val="clear" w:color="auto" w:fill="636AAF"/>
          </w:tcPr>
          <w:p w14:paraId="1C06653F" w14:textId="77777777" w:rsidR="00577304" w:rsidRPr="00B50FE1" w:rsidRDefault="00577304" w:rsidP="00452892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b/>
                <w:szCs w:val="18"/>
              </w:rPr>
            </w:pPr>
            <w:r w:rsidRPr="00B50FE1">
              <w:rPr>
                <w:rFonts w:ascii="Arial" w:eastAsia="Arial" w:hAnsi="Arial" w:cs="Arial"/>
                <w:b/>
                <w:color w:val="FFFFFF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FFFFFF"/>
                <w:szCs w:val="18"/>
              </w:rPr>
              <w:t xml:space="preserve"> </w:t>
            </w:r>
            <w:r w:rsidRPr="00B50FE1">
              <w:rPr>
                <w:rFonts w:ascii="Arial" w:eastAsia="Arial" w:hAnsi="Arial" w:cs="Arial"/>
                <w:b/>
                <w:color w:val="FFFFFF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color w:val="FFFFFF"/>
                <w:szCs w:val="18"/>
              </w:rPr>
              <w:t xml:space="preserve"> </w:t>
            </w:r>
            <w:r w:rsidRPr="00B50FE1">
              <w:rPr>
                <w:rFonts w:ascii="Arial" w:eastAsia="Arial" w:hAnsi="Arial" w:cs="Arial"/>
                <w:b/>
                <w:color w:val="FFFFFF"/>
                <w:szCs w:val="18"/>
              </w:rPr>
              <w:t>C</w:t>
            </w:r>
          </w:p>
        </w:tc>
        <w:tc>
          <w:tcPr>
            <w:tcW w:w="2700" w:type="dxa"/>
            <w:tcBorders>
              <w:right w:val="single" w:sz="12" w:space="0" w:color="000000" w:themeColor="text1"/>
            </w:tcBorders>
            <w:shd w:val="clear" w:color="auto" w:fill="636AAF"/>
          </w:tcPr>
          <w:p w14:paraId="3C66DE5B" w14:textId="77777777" w:rsidR="00577304" w:rsidRPr="00B50FE1" w:rsidRDefault="00577304" w:rsidP="00452892">
            <w:pPr>
              <w:pStyle w:val="TableParagraph"/>
              <w:spacing w:before="92"/>
              <w:ind w:right="3"/>
              <w:jc w:val="center"/>
              <w:rPr>
                <w:rFonts w:ascii="Arial" w:eastAsia="Arial" w:hAnsi="Arial" w:cs="Arial"/>
                <w:b/>
                <w:szCs w:val="18"/>
              </w:rPr>
            </w:pPr>
            <w:r w:rsidRPr="00B50FE1">
              <w:rPr>
                <w:rFonts w:ascii="Arial" w:eastAsia="Arial" w:hAnsi="Arial" w:cs="Arial"/>
                <w:b/>
                <w:color w:val="FFFFFF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Cs w:val="18"/>
              </w:rPr>
              <w:t xml:space="preserve"> </w:t>
            </w:r>
            <w:r w:rsidRPr="00B50FE1">
              <w:rPr>
                <w:rFonts w:ascii="Arial" w:eastAsia="Arial" w:hAnsi="Arial" w:cs="Arial"/>
                <w:b/>
                <w:color w:val="FFFFFF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color w:val="FFFFFF"/>
                <w:szCs w:val="18"/>
              </w:rPr>
              <w:t xml:space="preserve"> </w:t>
            </w:r>
            <w:r w:rsidRPr="00B50FE1">
              <w:rPr>
                <w:rFonts w:ascii="Arial" w:eastAsia="Arial" w:hAnsi="Arial" w:cs="Arial"/>
                <w:b/>
                <w:color w:val="FFFFFF"/>
                <w:szCs w:val="18"/>
              </w:rPr>
              <w:t>C</w:t>
            </w:r>
          </w:p>
        </w:tc>
      </w:tr>
      <w:tr w:rsidR="00251A60" w:rsidRPr="007D2772" w14:paraId="702A64C0" w14:textId="77777777" w:rsidTr="00752C16">
        <w:trPr>
          <w:trHeight w:hRule="exact" w:val="747"/>
        </w:trPr>
        <w:tc>
          <w:tcPr>
            <w:tcW w:w="3600" w:type="dxa"/>
            <w:tcBorders>
              <w:bottom w:val="single" w:sz="4" w:space="0" w:color="000000" w:themeColor="text1"/>
            </w:tcBorders>
            <w:shd w:val="pct5" w:color="FFFFFF" w:themeColor="background1" w:fill="auto"/>
            <w:vAlign w:val="center"/>
          </w:tcPr>
          <w:p w14:paraId="2B83E869" w14:textId="77777777" w:rsidR="00251A60" w:rsidRPr="007D2772" w:rsidRDefault="00251A60" w:rsidP="00251A60">
            <w:pPr>
              <w:pStyle w:val="TableParagraph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Mesh size &amp; tolerances </w:t>
            </w:r>
          </w:p>
          <w:p w14:paraId="5F6524E0" w14:textId="7E77CDDF" w:rsidR="00251A60" w:rsidRPr="007D2772" w:rsidRDefault="00251A60" w:rsidP="00251A60">
            <w:pPr>
              <w:pStyle w:val="TableParagraph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(CMD x MD)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pct5" w:color="FFFFFF" w:themeColor="background1" w:fill="auto"/>
            <w:vAlign w:val="center"/>
          </w:tcPr>
          <w:p w14:paraId="46448103" w14:textId="0EB5F552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mm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14:paraId="553276FD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40   x    30</w:t>
            </w:r>
          </w:p>
          <w:p w14:paraId="4D162F8C" w14:textId="0C0BA6B3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-4+</w:t>
            </w:r>
            <w:proofErr w:type="gram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0  x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Pr="007D2772">
              <w:rPr>
                <w:rFonts w:ascii="Arial" w:eastAsia="Times New Roman" w:hAnsi="Arial" w:cs="Arial"/>
                <w:sz w:val="20"/>
                <w:szCs w:val="20"/>
              </w:rPr>
              <w:t xml:space="preserve">± 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DC89968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50</w:t>
            </w:r>
            <w:proofErr w:type="gramStart"/>
            <w:r w:rsidRPr="007D2772">
              <w:rPr>
                <w:rFonts w:ascii="Arial" w:eastAsia="Times New Roman" w:hAnsi="Arial" w:cs="Times New Roman"/>
                <w:b/>
                <w:szCs w:val="20"/>
              </w:rPr>
              <w:t>*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x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50</w:t>
            </w:r>
          </w:p>
          <w:p w14:paraId="672AF76E" w14:textId="53B211BB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Arial"/>
                <w:sz w:val="20"/>
                <w:szCs w:val="20"/>
              </w:rPr>
              <w:t xml:space="preserve">± 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2   </w:t>
            </w:r>
            <w:proofErr w:type="gram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x  </w:t>
            </w:r>
            <w:r w:rsidRPr="007D2772">
              <w:rPr>
                <w:rFonts w:ascii="Arial" w:eastAsia="Times New Roman" w:hAnsi="Arial" w:cs="Arial"/>
                <w:sz w:val="20"/>
                <w:szCs w:val="20"/>
              </w:rPr>
              <w:t>±</w:t>
            </w:r>
            <w:proofErr w:type="gramEnd"/>
            <w:r w:rsidRPr="007D27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</w:p>
        </w:tc>
      </w:tr>
      <w:tr w:rsidR="00251A60" w:rsidRPr="007D2772" w14:paraId="4982FFFC" w14:textId="77777777" w:rsidTr="00752C16">
        <w:trPr>
          <w:trHeight w:hRule="exact" w:val="851"/>
        </w:trPr>
        <w:tc>
          <w:tcPr>
            <w:tcW w:w="3600" w:type="dxa"/>
            <w:tcBorders>
              <w:bottom w:val="nil"/>
            </w:tcBorders>
            <w:shd w:val="pct5" w:color="FFFFFF" w:themeColor="background1" w:fill="auto"/>
            <w:vAlign w:val="center"/>
          </w:tcPr>
          <w:p w14:paraId="69C6F394" w14:textId="77777777" w:rsidR="00251A60" w:rsidRPr="007D2772" w:rsidRDefault="00251A60" w:rsidP="00251A60">
            <w:pPr>
              <w:pStyle w:val="TableParagraph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Mesh Tensile strength </w:t>
            </w:r>
            <w:r w:rsidRPr="007D2772">
              <w:rPr>
                <w:rFonts w:ascii="Arial" w:eastAsia="Times New Roman" w:hAnsi="Arial" w:cs="Times New Roman"/>
                <w:i/>
                <w:color w:val="4F81BD" w:themeColor="accent1"/>
                <w:szCs w:val="20"/>
                <w:vertAlign w:val="superscript"/>
              </w:rPr>
              <w:t>(1</w:t>
            </w:r>
            <w:proofErr w:type="gramStart"/>
            <w:r w:rsidRPr="007D2772">
              <w:rPr>
                <w:rFonts w:ascii="Arial" w:eastAsia="Times New Roman" w:hAnsi="Arial" w:cs="Times New Roman"/>
                <w:i/>
                <w:color w:val="4F81BD" w:themeColor="accent1"/>
                <w:szCs w:val="20"/>
                <w:vertAlign w:val="superscript"/>
              </w:rPr>
              <w:t>)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  <w:vertAlign w:val="superscript"/>
              </w:rPr>
              <w:t xml:space="preserve">  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&amp;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tolerances </w:t>
            </w:r>
          </w:p>
          <w:p w14:paraId="199BC91C" w14:textId="107B5E31" w:rsidR="00251A60" w:rsidRPr="007D2772" w:rsidRDefault="00251A60" w:rsidP="00251A60">
            <w:pPr>
              <w:pStyle w:val="TableParagraph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(MD x CMD)</w:t>
            </w:r>
          </w:p>
        </w:tc>
        <w:tc>
          <w:tcPr>
            <w:tcW w:w="720" w:type="dxa"/>
            <w:tcBorders>
              <w:bottom w:val="nil"/>
            </w:tcBorders>
            <w:shd w:val="pct5" w:color="FFFFFF" w:themeColor="background1" w:fill="auto"/>
            <w:vAlign w:val="center"/>
          </w:tcPr>
          <w:p w14:paraId="087EF118" w14:textId="1588BCD5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kN</w:t>
            </w:r>
            <w:proofErr w:type="spell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/m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3D2ED4FE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42  x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54</w:t>
            </w:r>
          </w:p>
          <w:p w14:paraId="1038E9CF" w14:textId="48ADEB0A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Arial"/>
                <w:sz w:val="20"/>
                <w:szCs w:val="20"/>
              </w:rPr>
              <w:t>±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10%</w:t>
            </w:r>
          </w:p>
        </w:tc>
        <w:tc>
          <w:tcPr>
            <w:tcW w:w="2700" w:type="dxa"/>
            <w:tcBorders>
              <w:bottom w:val="nil"/>
              <w:right w:val="single" w:sz="12" w:space="0" w:color="000000" w:themeColor="text1"/>
            </w:tcBorders>
            <w:vAlign w:val="center"/>
          </w:tcPr>
          <w:p w14:paraId="5E8BF520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31  x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32</w:t>
            </w:r>
          </w:p>
          <w:p w14:paraId="122303F5" w14:textId="3A47B1DB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Arial"/>
                <w:sz w:val="20"/>
                <w:szCs w:val="20"/>
              </w:rPr>
              <w:t>±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10%</w:t>
            </w:r>
          </w:p>
        </w:tc>
      </w:tr>
      <w:tr w:rsidR="00251A60" w:rsidRPr="007D2772" w14:paraId="0BCF8A1A" w14:textId="77777777" w:rsidTr="00DA05C4">
        <w:trPr>
          <w:trHeight w:hRule="exact" w:val="60"/>
        </w:trPr>
        <w:tc>
          <w:tcPr>
            <w:tcW w:w="3600" w:type="dxa"/>
            <w:tcBorders>
              <w:top w:val="nil"/>
            </w:tcBorders>
            <w:shd w:val="pct5" w:color="FFFFFF" w:themeColor="background1" w:fill="auto"/>
            <w:vAlign w:val="center"/>
          </w:tcPr>
          <w:p w14:paraId="41A3445B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shd w:val="pct5" w:color="FFFFFF" w:themeColor="background1" w:fill="auto"/>
            <w:vAlign w:val="center"/>
          </w:tcPr>
          <w:p w14:paraId="2F8240C9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32FC1DD0" w14:textId="7D93FAAF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gdfrer</w:t>
            </w:r>
            <w:proofErr w:type="spellEnd"/>
          </w:p>
        </w:tc>
        <w:tc>
          <w:tcPr>
            <w:tcW w:w="2700" w:type="dxa"/>
            <w:tcBorders>
              <w:top w:val="nil"/>
              <w:right w:val="single" w:sz="12" w:space="0" w:color="000000" w:themeColor="text1"/>
            </w:tcBorders>
            <w:vAlign w:val="center"/>
          </w:tcPr>
          <w:p w14:paraId="0D107049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51A60" w:rsidRPr="007D2772" w14:paraId="3B843527" w14:textId="77777777" w:rsidTr="00752C16">
        <w:trPr>
          <w:trHeight w:hRule="exact" w:val="713"/>
        </w:trPr>
        <w:tc>
          <w:tcPr>
            <w:tcW w:w="3600" w:type="dxa"/>
            <w:shd w:val="pct5" w:color="FFFFFF" w:themeColor="background1" w:fill="auto"/>
            <w:vAlign w:val="center"/>
          </w:tcPr>
          <w:p w14:paraId="310512D2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Mesh Elongation </w:t>
            </w:r>
            <w:r w:rsidRPr="007D2772">
              <w:rPr>
                <w:rFonts w:ascii="Arial" w:eastAsia="Times New Roman" w:hAnsi="Arial" w:cs="Times New Roman"/>
                <w:i/>
                <w:color w:val="4F81BD" w:themeColor="accent1"/>
                <w:szCs w:val="20"/>
                <w:vertAlign w:val="superscript"/>
              </w:rPr>
              <w:t xml:space="preserve">(2) 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  <w:vertAlign w:val="superscript"/>
              </w:rPr>
              <w:t xml:space="preserve">   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&amp; tolerances</w:t>
            </w:r>
          </w:p>
          <w:p w14:paraId="2AAFD6E2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  <w:vertAlign w:val="superscript"/>
              </w:rPr>
            </w:pPr>
          </w:p>
          <w:p w14:paraId="36D378B7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</w:rPr>
            </w:pPr>
          </w:p>
          <w:p w14:paraId="5C2019C4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pct5" w:color="FFFFFF" w:themeColor="background1" w:fill="auto"/>
            <w:vAlign w:val="center"/>
          </w:tcPr>
          <w:p w14:paraId="56896079" w14:textId="23EB620E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center"/>
          </w:tcPr>
          <w:p w14:paraId="3B4AB01B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2,1</w:t>
            </w:r>
          </w:p>
          <w:p w14:paraId="0F1FB39E" w14:textId="3B52CCA8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Arial"/>
                <w:sz w:val="20"/>
                <w:szCs w:val="20"/>
              </w:rPr>
              <w:t>±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0,5</w:t>
            </w:r>
          </w:p>
        </w:tc>
        <w:tc>
          <w:tcPr>
            <w:tcW w:w="2700" w:type="dxa"/>
            <w:tcBorders>
              <w:right w:val="single" w:sz="12" w:space="0" w:color="000000" w:themeColor="text1"/>
            </w:tcBorders>
            <w:vAlign w:val="center"/>
          </w:tcPr>
          <w:p w14:paraId="05723756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2,1</w:t>
            </w:r>
          </w:p>
          <w:p w14:paraId="32454753" w14:textId="09C17F9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Arial"/>
                <w:sz w:val="20"/>
                <w:szCs w:val="20"/>
              </w:rPr>
              <w:t>±</w:t>
            </w: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0,5</w:t>
            </w:r>
          </w:p>
        </w:tc>
      </w:tr>
      <w:tr w:rsidR="00251A60" w:rsidRPr="007D2772" w14:paraId="3109B573" w14:textId="77777777" w:rsidTr="00623C5E">
        <w:trPr>
          <w:trHeight w:hRule="exact" w:val="370"/>
        </w:trPr>
        <w:tc>
          <w:tcPr>
            <w:tcW w:w="3600" w:type="dxa"/>
            <w:tcBorders>
              <w:bottom w:val="nil"/>
            </w:tcBorders>
            <w:shd w:val="pct5" w:color="FFFFFF" w:themeColor="background1" w:fill="auto"/>
            <w:vAlign w:val="center"/>
          </w:tcPr>
          <w:p w14:paraId="5AACE9AB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Durability </w:t>
            </w:r>
            <w:r w:rsidRPr="007D2772">
              <w:rPr>
                <w:rFonts w:ascii="Arial" w:eastAsia="Times New Roman" w:hAnsi="Arial" w:cs="Times New Roman"/>
                <w:i/>
                <w:color w:val="4F81BD" w:themeColor="accent1"/>
                <w:szCs w:val="20"/>
                <w:vertAlign w:val="superscript"/>
              </w:rPr>
              <w:t>(3</w:t>
            </w:r>
            <w:r w:rsidRPr="007D2772">
              <w:rPr>
                <w:rFonts w:ascii="Arial" w:eastAsia="Times New Roman" w:hAnsi="Arial" w:cs="Times New Roman"/>
                <w:i/>
                <w:color w:val="4F81BD" w:themeColor="accent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20" w:type="dxa"/>
            <w:tcBorders>
              <w:bottom w:val="nil"/>
            </w:tcBorders>
            <w:shd w:val="pct5" w:color="FFFFFF" w:themeColor="background1" w:fill="auto"/>
            <w:vAlign w:val="center"/>
          </w:tcPr>
          <w:p w14:paraId="368D3058" w14:textId="77777777" w:rsidR="00251A60" w:rsidRPr="007D2772" w:rsidRDefault="00251A60" w:rsidP="00251A60">
            <w:pPr>
              <w:jc w:val="center"/>
              <w:rPr>
                <w:spacing w:val="0"/>
                <w:sz w:val="20"/>
                <w:lang w:val="en-US"/>
              </w:rPr>
            </w:pPr>
            <w:r w:rsidRPr="007D2772">
              <w:rPr>
                <w:spacing w:val="0"/>
                <w:sz w:val="20"/>
                <w:lang w:val="en-US"/>
              </w:rPr>
              <w:t>g/m²</w:t>
            </w:r>
          </w:p>
        </w:tc>
        <w:tc>
          <w:tcPr>
            <w:tcW w:w="495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1847709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Zn coated-class D</w:t>
            </w:r>
          </w:p>
          <w:p w14:paraId="31D770A8" w14:textId="77777777" w:rsidR="00251A60" w:rsidRPr="007D2772" w:rsidRDefault="00251A60" w:rsidP="00251A60">
            <w:pPr>
              <w:pStyle w:val="TableParagraph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51A60" w:rsidRPr="007D2772" w14:paraId="474657BF" w14:textId="77777777" w:rsidTr="00623C5E">
        <w:trPr>
          <w:trHeight w:hRule="exact" w:val="417"/>
        </w:trPr>
        <w:tc>
          <w:tcPr>
            <w:tcW w:w="3600" w:type="dxa"/>
            <w:tcBorders>
              <w:top w:val="nil"/>
            </w:tcBorders>
            <w:shd w:val="pct5" w:color="FFFFFF" w:themeColor="background1" w:fill="auto"/>
            <w:vAlign w:val="center"/>
          </w:tcPr>
          <w:p w14:paraId="5C82BD24" w14:textId="77777777" w:rsidR="00251A60" w:rsidRPr="007D2772" w:rsidRDefault="00251A60" w:rsidP="00251A60">
            <w:pPr>
              <w:pStyle w:val="TableParagraph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Weathering</w:t>
            </w:r>
          </w:p>
        </w:tc>
        <w:tc>
          <w:tcPr>
            <w:tcW w:w="720" w:type="dxa"/>
            <w:tcBorders>
              <w:top w:val="nil"/>
            </w:tcBorders>
            <w:shd w:val="pct5" w:color="FFFFFF" w:themeColor="background1" w:fill="auto"/>
            <w:vAlign w:val="center"/>
          </w:tcPr>
          <w:p w14:paraId="1E9EE90B" w14:textId="77777777" w:rsidR="00251A60" w:rsidRPr="007D2772" w:rsidRDefault="00251A60" w:rsidP="00251A60">
            <w:pPr>
              <w:pStyle w:val="TableParagraph"/>
              <w:numPr>
                <w:ilvl w:val="0"/>
                <w:numId w:val="6"/>
              </w:num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15F121A" w14:textId="77777777" w:rsidR="00251A60" w:rsidRPr="007D2772" w:rsidRDefault="00251A60" w:rsidP="00251A60">
            <w:pPr>
              <w:pStyle w:val="TableParagraph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Product is to be covered within 1 day after installation</w:t>
            </w:r>
          </w:p>
        </w:tc>
      </w:tr>
      <w:tr w:rsidR="00251A60" w:rsidRPr="007D2772" w14:paraId="3D1AA054" w14:textId="77777777" w:rsidTr="00623C5E">
        <w:trPr>
          <w:trHeight w:hRule="exact" w:val="525"/>
        </w:trPr>
        <w:tc>
          <w:tcPr>
            <w:tcW w:w="3600" w:type="dxa"/>
            <w:tcBorders>
              <w:bottom w:val="single" w:sz="4" w:space="0" w:color="000000" w:themeColor="text1"/>
            </w:tcBorders>
            <w:shd w:val="pct5" w:color="FFFFFF" w:themeColor="background1" w:fill="auto"/>
            <w:vAlign w:val="center"/>
          </w:tcPr>
          <w:p w14:paraId="70A10E3B" w14:textId="77777777" w:rsidR="00251A60" w:rsidRPr="007D2772" w:rsidRDefault="00251A60" w:rsidP="00251A60">
            <w:pPr>
              <w:pStyle w:val="TableParagraph"/>
              <w:spacing w:before="92"/>
              <w:ind w:left="7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Bitumen retention </w:t>
            </w:r>
            <w:r w:rsidRPr="007D2772">
              <w:rPr>
                <w:rFonts w:ascii="Arial" w:eastAsia="Times New Roman" w:hAnsi="Arial" w:cs="Times New Roman"/>
                <w:i/>
                <w:color w:val="4F81BD" w:themeColor="accent1"/>
                <w:szCs w:val="20"/>
                <w:vertAlign w:val="superscript"/>
              </w:rPr>
              <w:t>(4)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pct5" w:color="FFFFFF" w:themeColor="background1" w:fill="auto"/>
            <w:vAlign w:val="center"/>
          </w:tcPr>
          <w:p w14:paraId="6DABD116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g/m2</w:t>
            </w:r>
          </w:p>
        </w:tc>
        <w:tc>
          <w:tcPr>
            <w:tcW w:w="495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381294F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500 </w:t>
            </w:r>
            <w:r w:rsidRPr="007D2772">
              <w:rPr>
                <w:rFonts w:ascii="Arial" w:eastAsia="Times New Roman" w:hAnsi="Arial" w:cs="Arial"/>
                <w:sz w:val="20"/>
                <w:szCs w:val="20"/>
              </w:rPr>
              <w:t>± 50</w:t>
            </w:r>
          </w:p>
        </w:tc>
      </w:tr>
      <w:tr w:rsidR="00251A60" w:rsidRPr="007D2772" w14:paraId="4E777E62" w14:textId="77777777" w:rsidTr="00623C5E">
        <w:trPr>
          <w:trHeight w:hRule="exact" w:val="336"/>
        </w:trPr>
        <w:tc>
          <w:tcPr>
            <w:tcW w:w="9270" w:type="dxa"/>
            <w:gridSpan w:val="4"/>
            <w:tcBorders>
              <w:right w:val="single" w:sz="12" w:space="0" w:color="000000" w:themeColor="text1"/>
            </w:tcBorders>
            <w:shd w:val="pct5" w:color="FFFFFF" w:themeColor="background1" w:fill="auto"/>
            <w:vAlign w:val="center"/>
          </w:tcPr>
          <w:p w14:paraId="41858E42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Product </w:t>
            </w:r>
            <w:proofErr w:type="gramStart"/>
            <w:r w:rsidRPr="007D2772">
              <w:rPr>
                <w:rFonts w:ascii="Arial" w:eastAsia="Times New Roman" w:hAnsi="Arial" w:cs="Times New Roman"/>
                <w:b/>
                <w:sz w:val="20"/>
                <w:szCs w:val="20"/>
              </w:rPr>
              <w:t>info :</w:t>
            </w:r>
            <w:proofErr w:type="gramEnd"/>
          </w:p>
          <w:p w14:paraId="3BAF485A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51A60" w:rsidRPr="007D2772" w14:paraId="242A0CCF" w14:textId="77777777" w:rsidTr="00623C5E">
        <w:trPr>
          <w:trHeight w:hRule="exact" w:val="449"/>
        </w:trPr>
        <w:tc>
          <w:tcPr>
            <w:tcW w:w="3600" w:type="dxa"/>
            <w:shd w:val="pct5" w:color="FFFFFF" w:themeColor="background1" w:fill="auto"/>
            <w:vAlign w:val="center"/>
          </w:tcPr>
          <w:p w14:paraId="59385FB3" w14:textId="77777777" w:rsidR="00251A60" w:rsidRPr="007D2772" w:rsidRDefault="00251A60" w:rsidP="00251A60">
            <w:pPr>
              <w:pStyle w:val="TableParagraph"/>
              <w:spacing w:before="92"/>
              <w:ind w:left="7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Carrier type</w:t>
            </w:r>
          </w:p>
        </w:tc>
        <w:tc>
          <w:tcPr>
            <w:tcW w:w="720" w:type="dxa"/>
            <w:shd w:val="pct5" w:color="FFFFFF" w:themeColor="background1" w:fill="auto"/>
            <w:vAlign w:val="center"/>
          </w:tcPr>
          <w:p w14:paraId="62BC37A8" w14:textId="77777777" w:rsidR="00251A60" w:rsidRPr="007D2772" w:rsidRDefault="00251A60" w:rsidP="00251A60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9B01BDE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PET  non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-woven</w:t>
            </w:r>
          </w:p>
        </w:tc>
      </w:tr>
      <w:tr w:rsidR="00251A60" w:rsidRPr="007D2772" w14:paraId="6FCA4682" w14:textId="77777777" w:rsidTr="00623C5E">
        <w:trPr>
          <w:trHeight w:hRule="exact" w:val="452"/>
        </w:trPr>
        <w:tc>
          <w:tcPr>
            <w:tcW w:w="3600" w:type="dxa"/>
            <w:shd w:val="pct5" w:color="FFFFFF" w:themeColor="background1" w:fill="auto"/>
            <w:vAlign w:val="center"/>
          </w:tcPr>
          <w:p w14:paraId="7C3A3005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Mesh Weight </w:t>
            </w:r>
          </w:p>
        </w:tc>
        <w:tc>
          <w:tcPr>
            <w:tcW w:w="720" w:type="dxa"/>
            <w:shd w:val="pct5" w:color="FFFFFF" w:themeColor="background1" w:fill="auto"/>
            <w:vAlign w:val="center"/>
          </w:tcPr>
          <w:p w14:paraId="5F513350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g/m2</w:t>
            </w:r>
          </w:p>
        </w:tc>
        <w:tc>
          <w:tcPr>
            <w:tcW w:w="2250" w:type="dxa"/>
            <w:tcBorders>
              <w:right w:val="single" w:sz="2" w:space="0" w:color="000000" w:themeColor="text1"/>
            </w:tcBorders>
            <w:shd w:val="pct5" w:color="FFFFFF" w:themeColor="background1" w:fill="auto"/>
            <w:vAlign w:val="center"/>
          </w:tcPr>
          <w:p w14:paraId="492A7BDF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353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pct5" w:color="FFFFFF" w:themeColor="background1" w:fill="auto"/>
            <w:vAlign w:val="center"/>
          </w:tcPr>
          <w:p w14:paraId="7DDF04DB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253</w:t>
            </w:r>
          </w:p>
        </w:tc>
      </w:tr>
      <w:tr w:rsidR="00251A60" w:rsidRPr="007D2772" w14:paraId="324F832B" w14:textId="77777777" w:rsidTr="00623C5E">
        <w:trPr>
          <w:trHeight w:hRule="exact" w:val="794"/>
        </w:trPr>
        <w:tc>
          <w:tcPr>
            <w:tcW w:w="3600" w:type="dxa"/>
            <w:shd w:val="pct5" w:color="FFFFFF" w:themeColor="background1" w:fill="auto"/>
            <w:vAlign w:val="center"/>
          </w:tcPr>
          <w:p w14:paraId="3DFFDA4B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Standard  Product</w:t>
            </w:r>
            <w:proofErr w:type="gramEnd"/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width</w:t>
            </w:r>
          </w:p>
        </w:tc>
        <w:tc>
          <w:tcPr>
            <w:tcW w:w="720" w:type="dxa"/>
            <w:shd w:val="pct5" w:color="FFFFFF" w:themeColor="background1" w:fill="auto"/>
            <w:vAlign w:val="center"/>
          </w:tcPr>
          <w:p w14:paraId="1B664CD6" w14:textId="77777777" w:rsidR="00251A60" w:rsidRPr="007D2772" w:rsidRDefault="00251A60" w:rsidP="00251A60">
            <w:pPr>
              <w:pStyle w:val="TableParagraph"/>
              <w:spacing w:before="92"/>
              <w:ind w:left="76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m</w:t>
            </w:r>
          </w:p>
        </w:tc>
        <w:tc>
          <w:tcPr>
            <w:tcW w:w="495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E9E5C33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Cs w:val="20"/>
              </w:rPr>
            </w:pPr>
            <w:r w:rsidRPr="007D2772">
              <w:rPr>
                <w:rFonts w:ascii="Arial" w:eastAsia="Times New Roman" w:hAnsi="Arial" w:cs="Times New Roman"/>
                <w:szCs w:val="20"/>
              </w:rPr>
              <w:t xml:space="preserve">                  </w:t>
            </w:r>
            <w:r w:rsidRPr="007D2772">
              <w:rPr>
                <w:rFonts w:ascii="Arial" w:eastAsia="Times New Roman" w:hAnsi="Arial" w:cs="Times New Roman"/>
                <w:sz w:val="18"/>
                <w:szCs w:val="16"/>
              </w:rPr>
              <w:t>0,</w:t>
            </w:r>
            <w:proofErr w:type="gramStart"/>
            <w:r w:rsidRPr="007D2772">
              <w:rPr>
                <w:rFonts w:ascii="Arial" w:eastAsia="Times New Roman" w:hAnsi="Arial" w:cs="Times New Roman"/>
                <w:sz w:val="18"/>
                <w:szCs w:val="16"/>
              </w:rPr>
              <w:t>90  -</w:t>
            </w:r>
            <w:proofErr w:type="gramEnd"/>
            <w:r w:rsidRPr="007D2772">
              <w:rPr>
                <w:rFonts w:ascii="Arial" w:eastAsia="Times New Roman" w:hAnsi="Arial" w:cs="Times New Roman"/>
                <w:sz w:val="18"/>
                <w:szCs w:val="16"/>
              </w:rPr>
              <w:t xml:space="preserve">  1,40  -  2,16  -  2,66       old types</w:t>
            </w:r>
          </w:p>
          <w:p w14:paraId="5C43DBAE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7D2772">
              <w:rPr>
                <w:rFonts w:ascii="Arial" w:eastAsia="Times New Roman" w:hAnsi="Arial" w:cs="Times New Roman"/>
                <w:iCs/>
                <w:sz w:val="20"/>
                <w:szCs w:val="20"/>
              </w:rPr>
              <w:t xml:space="preserve">1,00   </w:t>
            </w:r>
            <w:proofErr w:type="gramStart"/>
            <w:r w:rsidRPr="007D2772">
              <w:rPr>
                <w:rFonts w:ascii="Arial" w:eastAsia="Times New Roman" w:hAnsi="Arial" w:cs="Times New Roman"/>
                <w:iCs/>
                <w:sz w:val="20"/>
                <w:szCs w:val="20"/>
              </w:rPr>
              <w:t>-  1</w:t>
            </w:r>
            <w:proofErr w:type="gramEnd"/>
            <w:r w:rsidRPr="007D2772">
              <w:rPr>
                <w:rFonts w:ascii="Arial" w:eastAsia="Times New Roman" w:hAnsi="Arial" w:cs="Times New Roman"/>
                <w:iCs/>
                <w:sz w:val="20"/>
                <w:szCs w:val="20"/>
              </w:rPr>
              <w:t xml:space="preserve">,50   -  2,00   -  3,00  new types </w:t>
            </w:r>
            <w:r w:rsidRPr="007D2772">
              <w:rPr>
                <w:rFonts w:ascii="Arial" w:eastAsia="Times New Roman" w:hAnsi="Arial" w:cs="Times New Roman"/>
                <w:iCs/>
                <w:sz w:val="20"/>
                <w:szCs w:val="20"/>
                <w:vertAlign w:val="superscript"/>
              </w:rPr>
              <w:t>(5)</w:t>
            </w:r>
          </w:p>
        </w:tc>
      </w:tr>
      <w:tr w:rsidR="00251A60" w:rsidRPr="007D2772" w14:paraId="4BD42D4D" w14:textId="77777777" w:rsidTr="00623C5E">
        <w:trPr>
          <w:trHeight w:hRule="exact" w:val="525"/>
        </w:trPr>
        <w:tc>
          <w:tcPr>
            <w:tcW w:w="3600" w:type="dxa"/>
            <w:shd w:val="pct5" w:color="FFFFFF" w:themeColor="background1" w:fill="auto"/>
            <w:vAlign w:val="center"/>
          </w:tcPr>
          <w:p w14:paraId="2F67E41C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Roll length </w:t>
            </w:r>
          </w:p>
        </w:tc>
        <w:tc>
          <w:tcPr>
            <w:tcW w:w="720" w:type="dxa"/>
            <w:shd w:val="pct5" w:color="FFFFFF" w:themeColor="background1" w:fill="auto"/>
            <w:vAlign w:val="center"/>
          </w:tcPr>
          <w:p w14:paraId="3FA6D7B2" w14:textId="77777777" w:rsidR="00251A60" w:rsidRPr="007D2772" w:rsidRDefault="00251A60" w:rsidP="00251A60">
            <w:pPr>
              <w:pStyle w:val="TableParagraph"/>
              <w:spacing w:before="92"/>
              <w:ind w:left="76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m</w:t>
            </w:r>
          </w:p>
        </w:tc>
        <w:tc>
          <w:tcPr>
            <w:tcW w:w="2250" w:type="dxa"/>
            <w:tcBorders>
              <w:right w:val="single" w:sz="4" w:space="0" w:color="000000" w:themeColor="text1"/>
            </w:tcBorders>
            <w:vAlign w:val="center"/>
          </w:tcPr>
          <w:p w14:paraId="7EAD931D" w14:textId="77777777" w:rsidR="00251A60" w:rsidRPr="007D2772" w:rsidRDefault="00251A60" w:rsidP="00251A60">
            <w:pPr>
              <w:pStyle w:val="TableParagraph"/>
              <w:spacing w:before="92"/>
              <w:ind w:left="77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3F1BC5D" w14:textId="77777777" w:rsidR="00251A60" w:rsidRPr="007D2772" w:rsidRDefault="00251A60" w:rsidP="00251A60">
            <w:pPr>
              <w:pStyle w:val="TableParagraph"/>
              <w:spacing w:before="92"/>
              <w:ind w:left="7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D277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50</w:t>
            </w:r>
          </w:p>
        </w:tc>
      </w:tr>
    </w:tbl>
    <w:p w14:paraId="56251CB4" w14:textId="77777777" w:rsidR="00251A60" w:rsidRPr="007D2772" w:rsidRDefault="00251A60" w:rsidP="00251A60">
      <w:pPr>
        <w:tabs>
          <w:tab w:val="left" w:pos="367"/>
        </w:tabs>
        <w:spacing w:before="91"/>
        <w:ind w:left="1073" w:firstLine="367"/>
        <w:rPr>
          <w:rFonts w:eastAsia="Arial" w:cs="Arial"/>
          <w:i/>
          <w:sz w:val="18"/>
          <w:szCs w:val="18"/>
          <w:lang w:val="en-US"/>
        </w:rPr>
      </w:pPr>
      <w:r w:rsidRPr="007D2772">
        <w:rPr>
          <w:rFonts w:eastAsia="Arial" w:cs="Arial"/>
          <w:b/>
          <w:i/>
          <w:sz w:val="18"/>
          <w:szCs w:val="18"/>
          <w:u w:val="single"/>
          <w:lang w:val="en-US"/>
        </w:rPr>
        <w:t>CMD</w:t>
      </w:r>
      <w:r w:rsidRPr="007D2772">
        <w:rPr>
          <w:rFonts w:eastAsia="Arial" w:cs="Arial"/>
          <w:i/>
          <w:sz w:val="18"/>
          <w:szCs w:val="18"/>
          <w:lang w:val="en-US"/>
        </w:rPr>
        <w:t xml:space="preserve">= cross machine direction   </w:t>
      </w:r>
      <w:r w:rsidRPr="007D2772">
        <w:rPr>
          <w:rFonts w:eastAsia="Arial" w:cs="Arial"/>
          <w:b/>
          <w:i/>
          <w:sz w:val="18"/>
          <w:szCs w:val="18"/>
          <w:u w:val="single"/>
          <w:lang w:val="en-US"/>
        </w:rPr>
        <w:t>MD</w:t>
      </w:r>
      <w:r w:rsidRPr="007D2772">
        <w:rPr>
          <w:rFonts w:eastAsia="Arial" w:cs="Arial"/>
          <w:i/>
          <w:sz w:val="18"/>
          <w:szCs w:val="18"/>
          <w:lang w:val="en-US"/>
        </w:rPr>
        <w:t xml:space="preserve">= Machine direction         </w:t>
      </w:r>
      <w:r w:rsidRPr="007D2772">
        <w:rPr>
          <w:rFonts w:eastAsia="Arial" w:cs="Arial"/>
          <w:b/>
          <w:i/>
          <w:sz w:val="18"/>
          <w:szCs w:val="18"/>
          <w:u w:val="single"/>
          <w:lang w:val="en-US"/>
        </w:rPr>
        <w:t>PET</w:t>
      </w:r>
      <w:r w:rsidRPr="007D2772">
        <w:rPr>
          <w:rFonts w:eastAsia="Arial" w:cs="Arial"/>
          <w:i/>
          <w:sz w:val="18"/>
          <w:szCs w:val="18"/>
          <w:lang w:val="en-US"/>
        </w:rPr>
        <w:t xml:space="preserve">= Polyester       </w:t>
      </w:r>
    </w:p>
    <w:p w14:paraId="68CB176E" w14:textId="77777777" w:rsidR="00251A60" w:rsidRPr="007D2772" w:rsidRDefault="00251A60" w:rsidP="00251A60">
      <w:pPr>
        <w:tabs>
          <w:tab w:val="left" w:pos="367"/>
        </w:tabs>
        <w:spacing w:before="91"/>
        <w:ind w:left="1073" w:firstLine="367"/>
        <w:rPr>
          <w:sz w:val="2"/>
          <w:lang w:val="en-US"/>
        </w:rPr>
      </w:pPr>
    </w:p>
    <w:p w14:paraId="524EC255" w14:textId="77777777" w:rsidR="00251A60" w:rsidRPr="007D2772" w:rsidRDefault="00251A60" w:rsidP="00251A60">
      <w:pPr>
        <w:rPr>
          <w:sz w:val="2"/>
          <w:lang w:val="en-US"/>
        </w:rPr>
      </w:pPr>
    </w:p>
    <w:p w14:paraId="32821BE2" w14:textId="77777777" w:rsidR="00251A60" w:rsidRPr="007D2772" w:rsidRDefault="00251A60" w:rsidP="00251A60">
      <w:pPr>
        <w:tabs>
          <w:tab w:val="left" w:pos="367"/>
        </w:tabs>
        <w:spacing w:before="91"/>
        <w:ind w:left="367"/>
        <w:rPr>
          <w:sz w:val="18"/>
          <w:szCs w:val="18"/>
          <w:lang w:val="en-US"/>
        </w:rPr>
      </w:pPr>
      <w:r w:rsidRPr="007D2772">
        <w:rPr>
          <w:rFonts w:eastAsia="Arial" w:cs="Arial"/>
          <w:i/>
          <w:sz w:val="24"/>
          <w:szCs w:val="18"/>
          <w:lang w:val="en-US"/>
        </w:rPr>
        <w:t>*</w:t>
      </w:r>
      <w:r w:rsidRPr="007D2772">
        <w:rPr>
          <w:rFonts w:eastAsia="Arial" w:cs="Arial"/>
          <w:i/>
          <w:sz w:val="18"/>
          <w:szCs w:val="18"/>
          <w:lang w:val="en-US"/>
        </w:rPr>
        <w:t xml:space="preserve"> Equivalent</w:t>
      </w:r>
      <w:r w:rsidRPr="007D2772">
        <w:rPr>
          <w:rFonts w:eastAsia="Arial" w:cs="Arial"/>
          <w:b/>
          <w:i/>
          <w:sz w:val="18"/>
          <w:szCs w:val="18"/>
          <w:u w:val="single"/>
          <w:lang w:val="en-US"/>
        </w:rPr>
        <w:t xml:space="preserve"> Mesh Width</w:t>
      </w:r>
      <w:r w:rsidRPr="007D2772">
        <w:rPr>
          <w:rFonts w:eastAsia="Arial" w:cs="Arial"/>
          <w:i/>
          <w:sz w:val="18"/>
          <w:szCs w:val="18"/>
          <w:u w:val="single"/>
          <w:lang w:val="en-US"/>
        </w:rPr>
        <w:t xml:space="preserve"> </w:t>
      </w:r>
      <w:r w:rsidRPr="007D2772">
        <w:rPr>
          <w:rFonts w:eastAsia="Arial" w:cs="Arial"/>
          <w:b/>
          <w:i/>
          <w:sz w:val="18"/>
          <w:szCs w:val="18"/>
          <w:u w:val="single"/>
          <w:lang w:val="en-US"/>
        </w:rPr>
        <w:t>in CMD</w:t>
      </w:r>
      <w:r w:rsidRPr="007D2772">
        <w:rPr>
          <w:rFonts w:eastAsia="Arial" w:cs="Arial"/>
          <w:i/>
          <w:sz w:val="18"/>
          <w:szCs w:val="18"/>
          <w:lang w:val="en-US"/>
        </w:rPr>
        <w:t xml:space="preserve">: </w:t>
      </w:r>
      <w:r w:rsidRPr="007D2772">
        <w:rPr>
          <w:sz w:val="18"/>
          <w:szCs w:val="18"/>
          <w:lang w:val="en-US"/>
        </w:rPr>
        <w:t xml:space="preserve">for type 1 &amp; 2 the mesh width is the same (=1,5 inch / 38,1mm), </w:t>
      </w:r>
    </w:p>
    <w:p w14:paraId="4474813F" w14:textId="77777777" w:rsidR="00251A60" w:rsidRPr="007D2772" w:rsidRDefault="00251A60" w:rsidP="00251A60">
      <w:pPr>
        <w:tabs>
          <w:tab w:val="left" w:pos="367"/>
        </w:tabs>
        <w:spacing w:before="91"/>
        <w:ind w:left="720"/>
        <w:rPr>
          <w:sz w:val="18"/>
          <w:szCs w:val="18"/>
          <w:lang w:val="en-US"/>
        </w:rPr>
      </w:pPr>
      <w:r w:rsidRPr="007D2772">
        <w:rPr>
          <w:sz w:val="18"/>
          <w:szCs w:val="18"/>
          <w:lang w:val="en-US"/>
        </w:rPr>
        <w:t xml:space="preserve">but for </w:t>
      </w:r>
      <w:r w:rsidRPr="007D2772">
        <w:rPr>
          <w:b/>
          <w:sz w:val="18"/>
          <w:szCs w:val="18"/>
          <w:lang w:val="en-US"/>
        </w:rPr>
        <w:t xml:space="preserve">type 2 </w:t>
      </w:r>
      <w:r w:rsidRPr="007D2772">
        <w:rPr>
          <w:sz w:val="18"/>
          <w:szCs w:val="18"/>
          <w:lang w:val="en-US"/>
        </w:rPr>
        <w:t xml:space="preserve">there is 1 cord on 4 removed, at this place the mesh width becomes 3 inch / 76,2 mm instead of 1,5 </w:t>
      </w:r>
      <w:proofErr w:type="gramStart"/>
      <w:r w:rsidRPr="007D2772">
        <w:rPr>
          <w:sz w:val="18"/>
          <w:szCs w:val="18"/>
          <w:lang w:val="en-US"/>
        </w:rPr>
        <w:t>inch</w:t>
      </w:r>
      <w:proofErr w:type="gramEnd"/>
      <w:r w:rsidRPr="007D2772">
        <w:rPr>
          <w:sz w:val="18"/>
          <w:szCs w:val="18"/>
          <w:lang w:val="en-US"/>
        </w:rPr>
        <w:t>, this results in an overall equivalent mesh width of 2 inch / 50,8 mm.</w:t>
      </w:r>
    </w:p>
    <w:p w14:paraId="448F270D" w14:textId="77777777" w:rsidR="00251A60" w:rsidRPr="007D2772" w:rsidRDefault="00251A60" w:rsidP="00251A60">
      <w:pPr>
        <w:tabs>
          <w:tab w:val="left" w:pos="367"/>
        </w:tabs>
        <w:ind w:left="720"/>
        <w:rPr>
          <w:rFonts w:eastAsia="Arial" w:cs="Arial"/>
          <w:b/>
          <w:i/>
          <w:sz w:val="18"/>
          <w:szCs w:val="18"/>
          <w:lang w:val="en-US"/>
        </w:rPr>
      </w:pPr>
    </w:p>
    <w:p w14:paraId="42D9FD68" w14:textId="77777777" w:rsidR="00251A60" w:rsidRPr="007D2772" w:rsidRDefault="00251A60" w:rsidP="00251A60">
      <w:pPr>
        <w:pStyle w:val="ListParagraph"/>
        <w:numPr>
          <w:ilvl w:val="0"/>
          <w:numId w:val="11"/>
        </w:numPr>
        <w:tabs>
          <w:tab w:val="left" w:pos="367"/>
        </w:tabs>
        <w:spacing w:before="91"/>
        <w:rPr>
          <w:rFonts w:eastAsia="Arial" w:cs="Arial"/>
          <w:i/>
          <w:sz w:val="18"/>
          <w:szCs w:val="18"/>
          <w:lang w:val="en-US"/>
        </w:rPr>
      </w:pPr>
      <w:r w:rsidRPr="007D2772">
        <w:rPr>
          <w:rFonts w:eastAsia="Arial" w:cs="Arial"/>
          <w:b/>
          <w:sz w:val="18"/>
          <w:szCs w:val="18"/>
          <w:u w:val="single"/>
          <w:lang w:val="en-US"/>
        </w:rPr>
        <w:t>Mesh strength</w:t>
      </w:r>
      <w:r w:rsidRPr="007D2772">
        <w:rPr>
          <w:rFonts w:eastAsia="Arial" w:cs="Arial"/>
          <w:sz w:val="18"/>
          <w:szCs w:val="18"/>
          <w:lang w:val="en-US"/>
        </w:rPr>
        <w:t>:  w</w:t>
      </w:r>
      <w:r w:rsidRPr="007D2772">
        <w:rPr>
          <w:rFonts w:eastAsia="Arial" w:cs="Arial"/>
          <w:i/>
          <w:sz w:val="18"/>
          <w:szCs w:val="18"/>
          <w:lang w:val="en-US"/>
        </w:rPr>
        <w:t xml:space="preserve">eighted </w:t>
      </w:r>
      <w:proofErr w:type="gramStart"/>
      <w:r w:rsidRPr="007D2772">
        <w:rPr>
          <w:rFonts w:eastAsia="Arial" w:cs="Arial"/>
          <w:i/>
          <w:sz w:val="18"/>
          <w:szCs w:val="18"/>
          <w:lang w:val="en-US"/>
        </w:rPr>
        <w:t>average  (</w:t>
      </w:r>
      <w:proofErr w:type="gramEnd"/>
      <w:r w:rsidRPr="007D2772">
        <w:rPr>
          <w:rFonts w:eastAsia="Arial" w:cs="Arial"/>
          <w:i/>
          <w:sz w:val="18"/>
          <w:szCs w:val="18"/>
          <w:lang w:val="en-US"/>
        </w:rPr>
        <w:t>tested according to single rib test of ASTM D6637-01)</w:t>
      </w:r>
    </w:p>
    <w:p w14:paraId="3FDB56E6" w14:textId="77777777" w:rsidR="00251A60" w:rsidRPr="007D2772" w:rsidRDefault="00251A60" w:rsidP="00251A60">
      <w:pPr>
        <w:pStyle w:val="ListParagraph"/>
        <w:spacing w:before="59"/>
        <w:ind w:left="0"/>
        <w:rPr>
          <w:rFonts w:ascii="Cambria Math" w:eastAsia="Arial" w:hAnsi="Cambria Math" w:cs="Arial"/>
          <w:i/>
          <w:sz w:val="32"/>
          <w:szCs w:val="14"/>
        </w:rPr>
      </w:pPr>
      <w:r w:rsidRPr="007D2772">
        <w:rPr>
          <w:rFonts w:eastAsia="Arial"/>
          <w:lang w:val="en-US"/>
        </w:rPr>
        <w:tab/>
      </w:r>
      <w:r w:rsidRPr="007D2772">
        <w:rPr>
          <w:rFonts w:eastAsia="Arial"/>
          <w:lang w:val="en-US"/>
        </w:rPr>
        <w:tab/>
      </w:r>
      <w:r w:rsidRPr="007D2772">
        <w:rPr>
          <w:rFonts w:eastAsia="Arial"/>
          <w:lang w:val="en-US"/>
        </w:rPr>
        <w:tab/>
      </w:r>
      <m:oMath>
        <m:r>
          <m:rPr>
            <m:sty m:val="p"/>
          </m:rPr>
          <w:rPr>
            <w:rFonts w:ascii="Cambria Math" w:eastAsia="Arial" w:hAnsi="Cambria Math" w:cs="Arial"/>
            <w:szCs w:val="14"/>
            <w:lang w:val="en-US"/>
          </w:rPr>
          <w:br/>
        </m:r>
      </m:oMath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="Arial" w:hAnsi="Cambria Math" w:cs="Arial"/>
              <w:szCs w:val="16"/>
              <w:lang w:val="de-DE"/>
            </w:rPr>
            <m:t>F mesh</m:t>
          </m:r>
          <m:r>
            <w:rPr>
              <w:rFonts w:ascii="Cambria Math" w:eastAsia="Arial" w:hAnsi="Cambria Math" w:cs="Arial"/>
              <w:szCs w:val="16"/>
              <w:lang w:val="de-DE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Arial" w:hAnsi="Cambria Math" w:cs="Arial"/>
                  <w:i/>
                  <w:iCs/>
                  <w:szCs w:val="16"/>
                  <w:lang w:val="de-DE"/>
                </w:rPr>
              </m:ctrlPr>
            </m:dPr>
            <m:e>
              <m:r>
                <w:rPr>
                  <w:rFonts w:ascii="Cambria Math" w:eastAsia="Arial" w:hAnsi="Cambria Math" w:cs="Arial"/>
                  <w:szCs w:val="16"/>
                  <w:lang w:val="de-DE"/>
                </w:rPr>
                <m:t>kN/m</m:t>
              </m:r>
            </m:e>
          </m:d>
          <m:r>
            <w:rPr>
              <w:rFonts w:ascii="Cambria Math" w:eastAsia="Arial" w:hAnsi="Cambria Math" w:cs="Arial"/>
              <w:szCs w:val="16"/>
              <w:lang w:val="de-DE"/>
            </w:rPr>
            <m:t>=</m:t>
          </m:r>
          <m:d>
            <m:dPr>
              <m:ctrlPr>
                <w:rPr>
                  <w:rFonts w:ascii="Cambria Math" w:eastAsia="Arial" w:hAnsi="Cambria Math" w:cs="Arial"/>
                  <w:i/>
                  <w:iCs/>
                  <w:szCs w:val="16"/>
                  <w:lang w:val="en-US"/>
                </w:rPr>
              </m:ctrlPr>
            </m:dPr>
            <m:e>
              <m:r>
                <w:rPr>
                  <w:rFonts w:ascii="Cambria Math" w:eastAsia="Arial" w:hAnsi="Cambria Math" w:cs="Arial"/>
                  <w:szCs w:val="16"/>
                  <w:lang w:val="de-DE"/>
                </w:rPr>
                <m:t>1-</m:t>
              </m:r>
              <m:f>
                <m:fPr>
                  <m:ctrlPr>
                    <w:rPr>
                      <w:rFonts w:ascii="Cambria Math" w:eastAsia="Arial" w:hAnsi="Cambria Math" w:cs="Arial"/>
                      <w:i/>
                      <w:iCs/>
                      <w:szCs w:val="16"/>
                      <w:lang w:val="de-DE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Y</m:t>
                  </m:r>
                </m:num>
                <m:den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Y'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Arial" w:hAnsi="Cambria Math" w:cs="Arial"/>
              <w:szCs w:val="16"/>
              <w:lang w:val="en-US"/>
            </w:rPr>
            <m:t xml:space="preserve"> x </m:t>
          </m:r>
          <m:f>
            <m:fPr>
              <m:ctrlPr>
                <w:rPr>
                  <w:rFonts w:ascii="Cambria Math" w:eastAsia="Arial" w:hAnsi="Cambria Math" w:cs="Arial"/>
                  <w:i/>
                  <w:iCs/>
                  <w:szCs w:val="1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 w:cs="Arial"/>
                      <w:i/>
                      <w:iCs/>
                      <w:szCs w:val="16"/>
                      <w:lang w:val="de-DE"/>
                    </w:rPr>
                  </m:ctrlPr>
                </m:sSubPr>
                <m:e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F</m:t>
                  </m:r>
                </m:e>
                <m:sub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="Arial" w:hAnsi="Cambria Math" w:cs="Arial"/>
                  <w:szCs w:val="16"/>
                  <w:lang w:val="de-DE"/>
                </w:rPr>
                <m:t>X</m:t>
              </m:r>
            </m:den>
          </m:f>
          <m:r>
            <w:rPr>
              <w:rFonts w:ascii="Cambria Math" w:eastAsia="Arial" w:hAnsi="Cambria Math" w:cs="Arial"/>
              <w:szCs w:val="16"/>
              <w:lang w:val="de-DE"/>
            </w:rPr>
            <m:t xml:space="preserve">  + </m:t>
          </m:r>
          <m:f>
            <m:fPr>
              <m:ctrlPr>
                <w:rPr>
                  <w:rFonts w:ascii="Cambria Math" w:eastAsia="Arial" w:hAnsi="Cambria Math" w:cs="Arial"/>
                  <w:i/>
                  <w:iCs/>
                  <w:szCs w:val="16"/>
                  <w:lang w:val="de-DE"/>
                </w:rPr>
              </m:ctrlPr>
            </m:fPr>
            <m:num>
              <m:r>
                <w:rPr>
                  <w:rFonts w:ascii="Cambria Math" w:eastAsia="Arial" w:hAnsi="Cambria Math" w:cs="Arial"/>
                  <w:szCs w:val="16"/>
                  <w:lang w:val="de-DE"/>
                </w:rPr>
                <m:t xml:space="preserve">Y  </m:t>
              </m:r>
              <m:r>
                <m:rPr>
                  <m:sty m:val="p"/>
                </m:rPr>
                <w:rPr>
                  <w:rFonts w:ascii="Cambria Math" w:eastAsia="Arial" w:hAnsi="Cambria Math" w:cs="Arial"/>
                  <w:szCs w:val="16"/>
                  <w:lang w:val="en-US"/>
                </w:rPr>
                <m:t>x</m:t>
              </m:r>
              <m:r>
                <w:rPr>
                  <w:rFonts w:ascii="Cambria Math" w:eastAsia="Arial" w:hAnsi="Cambria Math" w:cs="Arial"/>
                  <w:szCs w:val="16"/>
                  <w:lang w:val="de-DE"/>
                </w:rPr>
                <m:t xml:space="preserve"> </m:t>
              </m:r>
              <m:sSub>
                <m:sSubPr>
                  <m:ctrlPr>
                    <w:rPr>
                      <w:rFonts w:ascii="Cambria Math" w:eastAsia="Arial" w:hAnsi="Cambria Math" w:cs="Arial"/>
                      <w:i/>
                      <w:iCs/>
                      <w:szCs w:val="16"/>
                      <w:lang w:val="de-DE"/>
                    </w:rPr>
                  </m:ctrlPr>
                </m:sSubPr>
                <m:e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 xml:space="preserve"> F</m:t>
                  </m:r>
                </m:e>
                <m:sub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w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Arial" w:hAnsi="Cambria Math" w:cs="Arial"/>
                      <w:i/>
                      <w:szCs w:val="16"/>
                      <w:lang w:val="de-DE"/>
                    </w:rPr>
                  </m:ctrlPr>
                </m:sSupPr>
                <m:e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Y</m:t>
                  </m:r>
                </m:e>
                <m:sup>
                  <m:r>
                    <w:rPr>
                      <w:rFonts w:ascii="Cambria Math" w:eastAsia="Arial" w:hAnsi="Cambria Math" w:cs="Arial"/>
                      <w:szCs w:val="16"/>
                      <w:lang w:val="de-DE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="Arial" w:hAnsi="Cambria Math" w:cs="Arial"/>
                  <w:szCs w:val="16"/>
                  <w:lang w:val="en-US"/>
                </w:rPr>
                <m:t xml:space="preserve"> x</m:t>
              </m:r>
              <m:r>
                <w:rPr>
                  <w:rFonts w:ascii="Cambria Math" w:eastAsia="Arial" w:hAnsi="Cambria Math" w:cs="Arial"/>
                  <w:szCs w:val="16"/>
                  <w:lang w:val="de-DE"/>
                </w:rPr>
                <m:t xml:space="preserve">  X</m:t>
              </m:r>
            </m:den>
          </m:f>
        </m:oMath>
      </m:oMathPara>
    </w:p>
    <w:p w14:paraId="5CA18068" w14:textId="77777777" w:rsidR="00251A60" w:rsidRPr="007D2772" w:rsidRDefault="00251A60" w:rsidP="00251A60">
      <w:pPr>
        <w:ind w:firstLine="567"/>
        <w:rPr>
          <w:rStyle w:val="fontstyle01"/>
          <w:sz w:val="20"/>
          <w:szCs w:val="16"/>
          <w:lang w:val="de-DE"/>
        </w:rPr>
      </w:pPr>
      <w:r w:rsidRPr="007D2772">
        <w:rPr>
          <w:rFonts w:ascii="Arial Narrow" w:eastAsia="Arial" w:hAnsi="Arial Narrow" w:cs="Arial"/>
          <w:i/>
          <w:sz w:val="18"/>
          <w:szCs w:val="16"/>
          <w:lang w:val="en-US"/>
        </w:rPr>
        <w:t xml:space="preserve"> </w:t>
      </w:r>
      <w:r w:rsidRPr="007D2772">
        <w:rPr>
          <w:rStyle w:val="fontstyle01"/>
          <w:b/>
          <w:sz w:val="20"/>
          <w:szCs w:val="16"/>
          <w:u w:val="single"/>
          <w:lang w:val="en-US"/>
        </w:rPr>
        <w:t>F mesh</w:t>
      </w:r>
      <w:r w:rsidRPr="007D2772">
        <w:rPr>
          <w:rStyle w:val="fontstyle01"/>
          <w:sz w:val="20"/>
          <w:szCs w:val="16"/>
          <w:lang w:val="en-US"/>
        </w:rPr>
        <w:t>: (</w:t>
      </w:r>
      <w:proofErr w:type="spellStart"/>
      <w:r w:rsidRPr="007D2772">
        <w:rPr>
          <w:rStyle w:val="fontstyle01"/>
          <w:sz w:val="20"/>
          <w:szCs w:val="16"/>
          <w:lang w:val="en-US"/>
        </w:rPr>
        <w:t>kN</w:t>
      </w:r>
      <w:proofErr w:type="spellEnd"/>
      <w:r w:rsidRPr="007D2772">
        <w:rPr>
          <w:rStyle w:val="fontstyle01"/>
          <w:sz w:val="20"/>
          <w:szCs w:val="16"/>
          <w:lang w:val="en-US"/>
        </w:rPr>
        <w:t xml:space="preserve">/m)   tensile strength on mesh(grid), </w:t>
      </w:r>
      <w:r w:rsidRPr="007D2772">
        <w:rPr>
          <w:rStyle w:val="fontstyle01"/>
          <w:b/>
          <w:sz w:val="20"/>
          <w:szCs w:val="16"/>
          <w:lang w:val="en-US"/>
        </w:rPr>
        <w:t>in the considered direction</w:t>
      </w:r>
      <w:r w:rsidRPr="007D2772">
        <w:rPr>
          <w:rStyle w:val="fontstyle01"/>
          <w:sz w:val="20"/>
          <w:szCs w:val="16"/>
          <w:lang w:val="en-US"/>
        </w:rPr>
        <w:t xml:space="preserve"> </w:t>
      </w:r>
    </w:p>
    <w:p w14:paraId="3AC8013B" w14:textId="77777777" w:rsidR="00251A60" w:rsidRPr="007D2772" w:rsidRDefault="00251A60" w:rsidP="00251A60">
      <w:pPr>
        <w:ind w:left="1134" w:hanging="567"/>
        <w:rPr>
          <w:rFonts w:ascii="ArialMT" w:hAnsi="ArialMT"/>
          <w:color w:val="000000"/>
          <w:sz w:val="20"/>
          <w:szCs w:val="16"/>
          <w:lang w:val="en-US"/>
        </w:rPr>
      </w:pPr>
      <w:r w:rsidRPr="007D2772">
        <w:rPr>
          <w:rStyle w:val="fontstyle01"/>
          <w:sz w:val="20"/>
          <w:szCs w:val="16"/>
          <w:lang w:val="en-US"/>
        </w:rPr>
        <w:t xml:space="preserve">- </w:t>
      </w:r>
      <w:r w:rsidRPr="007D2772">
        <w:rPr>
          <w:rStyle w:val="fontstyle01"/>
          <w:b/>
          <w:sz w:val="20"/>
          <w:szCs w:val="16"/>
          <w:lang w:val="en-US"/>
        </w:rPr>
        <w:t>Fs</w:t>
      </w:r>
      <w:r w:rsidRPr="007D2772">
        <w:rPr>
          <w:rStyle w:val="fontstyle01"/>
          <w:sz w:val="20"/>
          <w:szCs w:val="16"/>
          <w:lang w:val="en-US"/>
        </w:rPr>
        <w:t xml:space="preserve"> = average strength on cord – </w:t>
      </w:r>
      <w:r w:rsidRPr="007D2772">
        <w:rPr>
          <w:rStyle w:val="fontstyle01"/>
          <w:sz w:val="20"/>
          <w:szCs w:val="16"/>
          <w:u w:val="single"/>
          <w:lang w:val="en-US"/>
        </w:rPr>
        <w:t>without</w:t>
      </w:r>
      <w:r w:rsidRPr="007D2772">
        <w:rPr>
          <w:rStyle w:val="fontstyle01"/>
          <w:sz w:val="20"/>
          <w:szCs w:val="16"/>
          <w:lang w:val="en-US"/>
        </w:rPr>
        <w:t xml:space="preserve"> embrittlement   </w:t>
      </w:r>
      <w:proofErr w:type="spellStart"/>
      <w:r w:rsidRPr="007D2772">
        <w:rPr>
          <w:rStyle w:val="fontstyle01"/>
          <w:b/>
          <w:sz w:val="20"/>
          <w:szCs w:val="16"/>
          <w:lang w:val="en-US"/>
        </w:rPr>
        <w:t>Fw</w:t>
      </w:r>
      <w:proofErr w:type="spellEnd"/>
      <w:r w:rsidRPr="007D2772">
        <w:rPr>
          <w:rStyle w:val="fontstyle01"/>
          <w:sz w:val="20"/>
          <w:szCs w:val="16"/>
          <w:lang w:val="en-US"/>
        </w:rPr>
        <w:t xml:space="preserve"> = average strength on cord –</w:t>
      </w:r>
      <w:r w:rsidRPr="007D2772">
        <w:rPr>
          <w:rStyle w:val="fontstyle01"/>
          <w:sz w:val="20"/>
          <w:szCs w:val="16"/>
          <w:u w:val="single"/>
          <w:lang w:val="en-US"/>
        </w:rPr>
        <w:t>with</w:t>
      </w:r>
      <w:r w:rsidRPr="007D2772">
        <w:rPr>
          <w:rStyle w:val="fontstyle01"/>
          <w:sz w:val="20"/>
          <w:szCs w:val="16"/>
          <w:lang w:val="en-US"/>
        </w:rPr>
        <w:t xml:space="preserve"> embrittlement</w:t>
      </w:r>
    </w:p>
    <w:p w14:paraId="25E3FA0B" w14:textId="77777777" w:rsidR="00251A60" w:rsidRPr="007D2772" w:rsidRDefault="00251A60" w:rsidP="00251A60">
      <w:pPr>
        <w:ind w:left="1134" w:hanging="567"/>
        <w:rPr>
          <w:rFonts w:ascii="Calibri" w:hAnsi="Calibri"/>
          <w:sz w:val="20"/>
          <w:szCs w:val="16"/>
          <w:lang w:val="en-US"/>
        </w:rPr>
      </w:pPr>
      <w:r w:rsidRPr="007D2772">
        <w:rPr>
          <w:rFonts w:ascii="ArialMT" w:hAnsi="ArialMT"/>
          <w:color w:val="000000"/>
          <w:sz w:val="20"/>
          <w:szCs w:val="16"/>
          <w:lang w:val="en-US"/>
        </w:rPr>
        <w:t xml:space="preserve">- </w:t>
      </w:r>
      <w:r w:rsidRPr="007D2772">
        <w:rPr>
          <w:rFonts w:ascii="ArialMT" w:hAnsi="ArialMT"/>
          <w:b/>
          <w:color w:val="000000"/>
          <w:sz w:val="20"/>
          <w:szCs w:val="16"/>
          <w:lang w:val="en-US"/>
        </w:rPr>
        <w:t>X</w:t>
      </w:r>
      <w:r w:rsidRPr="007D2772">
        <w:rPr>
          <w:rFonts w:ascii="ArialMT" w:hAnsi="ArialMT"/>
          <w:color w:val="000000"/>
          <w:sz w:val="20"/>
          <w:szCs w:val="16"/>
          <w:lang w:val="en-US"/>
        </w:rPr>
        <w:t xml:space="preserve"> = distance between 2 cords in considered direction     </w:t>
      </w:r>
      <w:r w:rsidRPr="007D2772">
        <w:rPr>
          <w:rFonts w:ascii="ArialMT" w:hAnsi="ArialMT"/>
          <w:b/>
          <w:color w:val="000000"/>
          <w:sz w:val="20"/>
          <w:szCs w:val="16"/>
          <w:lang w:val="en-US"/>
        </w:rPr>
        <w:t>Y</w:t>
      </w:r>
      <w:r w:rsidRPr="007D2772">
        <w:rPr>
          <w:rFonts w:ascii="ArialMT" w:hAnsi="ArialMT"/>
          <w:color w:val="000000"/>
          <w:sz w:val="20"/>
          <w:szCs w:val="16"/>
          <w:lang w:val="en-US"/>
        </w:rPr>
        <w:t xml:space="preserve"> = distance between 2 cords in the other direction</w:t>
      </w:r>
    </w:p>
    <w:p w14:paraId="35FC4805" w14:textId="77777777" w:rsidR="00251A60" w:rsidRPr="007D2772" w:rsidRDefault="00251A60" w:rsidP="00251A60">
      <w:pPr>
        <w:ind w:left="567"/>
        <w:rPr>
          <w:color w:val="1F497D"/>
          <w:sz w:val="18"/>
          <w:szCs w:val="16"/>
          <w:lang w:val="en-US"/>
        </w:rPr>
      </w:pPr>
      <w:r w:rsidRPr="007D2772">
        <w:rPr>
          <w:rFonts w:ascii="ArialMT" w:hAnsi="ArialMT"/>
          <w:color w:val="000000"/>
          <w:sz w:val="20"/>
          <w:szCs w:val="16"/>
          <w:lang w:val="en-US"/>
        </w:rPr>
        <w:t xml:space="preserve">- </w:t>
      </w:r>
      <w:r w:rsidRPr="007D2772">
        <w:rPr>
          <w:rFonts w:ascii="ArialMT" w:hAnsi="ArialMT"/>
          <w:b/>
          <w:color w:val="000000"/>
          <w:sz w:val="20"/>
          <w:szCs w:val="16"/>
          <w:lang w:val="en-US"/>
        </w:rPr>
        <w:t>Y’</w:t>
      </w:r>
      <w:r w:rsidRPr="007D2772">
        <w:rPr>
          <w:rFonts w:ascii="ArialMT" w:hAnsi="ArialMT"/>
          <w:color w:val="000000"/>
          <w:sz w:val="20"/>
          <w:szCs w:val="16"/>
          <w:lang w:val="en-US"/>
        </w:rPr>
        <w:t xml:space="preserve"> = average distance between welds in considered direction</w:t>
      </w:r>
    </w:p>
    <w:p w14:paraId="2A63C15B" w14:textId="77777777" w:rsidR="00251A60" w:rsidRPr="007D2772" w:rsidRDefault="00251A60" w:rsidP="00251A60">
      <w:pPr>
        <w:ind w:left="578" w:firstLine="720"/>
        <w:rPr>
          <w:rFonts w:ascii="Arial Narrow" w:eastAsia="Arial" w:hAnsi="Arial Narrow" w:cs="Arial"/>
          <w:sz w:val="18"/>
          <w:szCs w:val="16"/>
          <w:lang w:val="en-US"/>
        </w:rPr>
      </w:pPr>
    </w:p>
    <w:p w14:paraId="4FFD9C38" w14:textId="77777777" w:rsidR="00251A60" w:rsidRPr="007D2772" w:rsidRDefault="00251A60" w:rsidP="00251A60">
      <w:pPr>
        <w:ind w:left="367"/>
        <w:rPr>
          <w:rFonts w:eastAsia="Arial" w:cs="Arial"/>
          <w:i/>
          <w:sz w:val="18"/>
          <w:szCs w:val="18"/>
          <w:lang w:val="en-US"/>
        </w:rPr>
      </w:pPr>
      <w:r w:rsidRPr="007D2772">
        <w:rPr>
          <w:rFonts w:eastAsia="Arial" w:cs="Arial"/>
          <w:i/>
          <w:sz w:val="18"/>
          <w:szCs w:val="18"/>
          <w:lang w:val="en-US"/>
        </w:rPr>
        <w:t xml:space="preserve">(2)   Elongation at max load for barre cord (without embrittlement - Fs).   </w:t>
      </w:r>
    </w:p>
    <w:p w14:paraId="4F5EFA38" w14:textId="77777777" w:rsidR="00251A60" w:rsidRPr="007D2772" w:rsidRDefault="00251A60" w:rsidP="00251A60">
      <w:pPr>
        <w:spacing w:before="59"/>
        <w:ind w:left="367"/>
        <w:rPr>
          <w:rFonts w:eastAsia="Arial" w:cs="Arial"/>
          <w:i/>
          <w:sz w:val="18"/>
          <w:szCs w:val="18"/>
          <w:lang w:val="en-US"/>
        </w:rPr>
      </w:pPr>
      <w:r w:rsidRPr="007D2772">
        <w:rPr>
          <w:rFonts w:eastAsia="Arial" w:cs="Arial"/>
          <w:i/>
          <w:sz w:val="18"/>
          <w:szCs w:val="18"/>
          <w:lang w:val="en-US"/>
        </w:rPr>
        <w:t>(3)  according EN 10244-2</w:t>
      </w:r>
    </w:p>
    <w:p w14:paraId="09B20313" w14:textId="77777777" w:rsidR="00251A60" w:rsidRPr="007D2772" w:rsidRDefault="00251A60" w:rsidP="00251A60">
      <w:pPr>
        <w:spacing w:before="59"/>
        <w:ind w:left="367"/>
        <w:rPr>
          <w:rFonts w:eastAsia="Arial" w:cs="Arial"/>
          <w:i/>
          <w:sz w:val="18"/>
          <w:szCs w:val="18"/>
          <w:lang w:val="en-US"/>
        </w:rPr>
      </w:pPr>
      <w:r w:rsidRPr="007D2772">
        <w:rPr>
          <w:rFonts w:eastAsia="Arial" w:cs="Arial"/>
          <w:i/>
          <w:sz w:val="18"/>
          <w:szCs w:val="18"/>
          <w:lang w:val="en-US"/>
        </w:rPr>
        <w:t>(4)</w:t>
      </w:r>
      <w:r w:rsidRPr="007D2772">
        <w:rPr>
          <w:rFonts w:eastAsia="Arial" w:cs="Arial"/>
          <w:sz w:val="18"/>
          <w:szCs w:val="18"/>
          <w:lang w:val="en-US"/>
        </w:rPr>
        <w:t xml:space="preserve"> </w:t>
      </w:r>
      <w:r w:rsidRPr="007D2772">
        <w:rPr>
          <w:rFonts w:eastAsia="Arial" w:cs="Arial"/>
          <w:i/>
          <w:spacing w:val="25"/>
          <w:sz w:val="14"/>
          <w:szCs w:val="14"/>
          <w:lang w:val="en-US"/>
        </w:rPr>
        <w:t xml:space="preserve"> </w:t>
      </w:r>
      <w:r w:rsidRPr="007D2772">
        <w:rPr>
          <w:rFonts w:eastAsia="Arial" w:cs="Arial"/>
          <w:i/>
          <w:sz w:val="18"/>
          <w:szCs w:val="18"/>
          <w:lang w:val="en-US"/>
        </w:rPr>
        <w:t>EN 15381 Annex C</w:t>
      </w:r>
    </w:p>
    <w:p w14:paraId="0555F3C1" w14:textId="0D2CA362" w:rsidR="00DA05C4" w:rsidRDefault="00251A60" w:rsidP="00251A60">
      <w:pPr>
        <w:spacing w:before="59"/>
        <w:ind w:left="367"/>
        <w:rPr>
          <w:rFonts w:eastAsia="Arial" w:cs="Arial"/>
          <w:i/>
          <w:sz w:val="18"/>
          <w:szCs w:val="18"/>
          <w:lang w:val="en-US"/>
        </w:rPr>
      </w:pPr>
      <w:r w:rsidRPr="007D2772">
        <w:rPr>
          <w:rFonts w:eastAsia="Arial" w:cs="Arial"/>
          <w:i/>
          <w:sz w:val="18"/>
          <w:szCs w:val="18"/>
          <w:lang w:val="en-US"/>
        </w:rPr>
        <w:t>(5)  new product widths available from June 2021, will gradually replace the old product widths</w:t>
      </w:r>
    </w:p>
    <w:p w14:paraId="75BB4AE8" w14:textId="77777777" w:rsidR="008C5F94" w:rsidRDefault="008C5F94" w:rsidP="00761BE4">
      <w:pPr>
        <w:spacing w:before="120"/>
        <w:ind w:left="367"/>
        <w:rPr>
          <w:b/>
          <w:sz w:val="14"/>
          <w:szCs w:val="12"/>
          <w:lang w:val="en-US"/>
        </w:rPr>
      </w:pPr>
    </w:p>
    <w:p w14:paraId="13380974" w14:textId="6EB375CE" w:rsidR="00D97648" w:rsidRPr="001E4767" w:rsidRDefault="00F1736A" w:rsidP="00761BE4">
      <w:pPr>
        <w:spacing w:before="120"/>
        <w:ind w:left="367"/>
        <w:rPr>
          <w:sz w:val="14"/>
          <w:szCs w:val="12"/>
          <w:lang w:val="en-US"/>
        </w:rPr>
      </w:pPr>
      <w:r w:rsidRPr="00A8637B">
        <w:rPr>
          <w:b/>
          <w:sz w:val="14"/>
          <w:szCs w:val="12"/>
          <w:lang w:val="en-US"/>
        </w:rPr>
        <w:t xml:space="preserve">Disclaimer: </w:t>
      </w:r>
      <w:r w:rsidR="001E4767">
        <w:rPr>
          <w:b/>
          <w:sz w:val="14"/>
          <w:szCs w:val="12"/>
          <w:lang w:val="en-US"/>
        </w:rPr>
        <w:t xml:space="preserve"> </w:t>
      </w:r>
      <w:r w:rsidR="001E4767" w:rsidRPr="001E4767">
        <w:rPr>
          <w:sz w:val="14"/>
          <w:szCs w:val="12"/>
          <w:lang w:val="en-US"/>
        </w:rPr>
        <w:t>This Customer Information shall not constitute a guarantee for any specific use of the product. Final determination of suitability of this material is the sole responsibility of the user.</w:t>
      </w:r>
    </w:p>
    <w:sectPr w:rsidR="00D97648" w:rsidRPr="001E4767" w:rsidSect="00D2224F">
      <w:headerReference w:type="default" r:id="rId16"/>
      <w:footerReference w:type="default" r:id="rId17"/>
      <w:headerReference w:type="first" r:id="rId18"/>
      <w:pgSz w:w="11906" w:h="16838" w:code="9"/>
      <w:pgMar w:top="2154" w:right="566" w:bottom="142" w:left="0" w:header="283" w:footer="283" w:gutter="907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0982" w14:textId="77777777" w:rsidR="004E7922" w:rsidRDefault="004E7922" w:rsidP="00C2235B">
      <w:pPr>
        <w:pStyle w:val="Footer"/>
      </w:pPr>
      <w:r>
        <w:separator/>
      </w:r>
    </w:p>
  </w:endnote>
  <w:endnote w:type="continuationSeparator" w:id="0">
    <w:p w14:paraId="13380983" w14:textId="77777777" w:rsidR="004E7922" w:rsidRDefault="004E7922" w:rsidP="00C2235B">
      <w:pPr>
        <w:pStyle w:val="Footer"/>
      </w:pPr>
      <w:r>
        <w:continuationSeparator/>
      </w:r>
    </w:p>
  </w:endnote>
  <w:endnote w:type="continuationNotice" w:id="1">
    <w:p w14:paraId="13380984" w14:textId="77777777" w:rsidR="004E7922" w:rsidRDefault="004E7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0995" w14:textId="1F1D8B11" w:rsidR="005558FB" w:rsidRPr="008D0F82" w:rsidRDefault="005558FB" w:rsidP="0018323D">
    <w:pPr>
      <w:pBdr>
        <w:top w:val="single" w:sz="6" w:space="1" w:color="auto"/>
      </w:pBdr>
      <w:tabs>
        <w:tab w:val="right" w:pos="10433"/>
      </w:tabs>
      <w:spacing w:before="60"/>
      <w:ind w:left="-284"/>
      <w:rPr>
        <w:sz w:val="20"/>
        <w:lang w:val="en-US"/>
      </w:rPr>
    </w:pPr>
    <w:r w:rsidRPr="008D0F82">
      <w:rPr>
        <w:b/>
        <w:sz w:val="20"/>
        <w:lang w:val="en-US"/>
      </w:rPr>
      <w:t>CI.0003</w:t>
    </w:r>
    <w:r w:rsidR="000F6DA4" w:rsidRPr="008D0F82">
      <w:rPr>
        <w:b/>
        <w:sz w:val="20"/>
        <w:lang w:val="en-US"/>
      </w:rPr>
      <w:t>4</w:t>
    </w:r>
    <w:r w:rsidRPr="008D0F82">
      <w:rPr>
        <w:b/>
        <w:sz w:val="20"/>
        <w:lang w:val="en-US"/>
      </w:rPr>
      <w:t>.BKZW</w:t>
    </w:r>
    <w:r w:rsidRPr="008D0F82">
      <w:rPr>
        <w:sz w:val="20"/>
        <w:lang w:val="en-US"/>
      </w:rPr>
      <w:t>/Version:</w:t>
    </w:r>
    <w:r w:rsidR="000F6DA4" w:rsidRPr="008D0F82">
      <w:rPr>
        <w:sz w:val="20"/>
        <w:lang w:val="en-US"/>
      </w:rPr>
      <w:t xml:space="preserve"> </w:t>
    </w:r>
    <w:r w:rsidR="00685960">
      <w:rPr>
        <w:sz w:val="20"/>
        <w:lang w:val="en-US"/>
      </w:rPr>
      <w:t>8</w:t>
    </w:r>
    <w:r w:rsidRPr="00407C5B">
      <w:rPr>
        <w:sz w:val="20"/>
        <w:lang w:val="en-US"/>
      </w:rPr>
      <w:t xml:space="preserve"> </w:t>
    </w:r>
    <w:r w:rsidR="00846F0D" w:rsidRPr="00407C5B">
      <w:rPr>
        <w:sz w:val="20"/>
        <w:lang w:val="en-US"/>
      </w:rPr>
      <w:t>–</w:t>
    </w:r>
    <w:r w:rsidR="00685960">
      <w:rPr>
        <w:sz w:val="20"/>
        <w:lang w:val="en-US"/>
      </w:rPr>
      <w:t xml:space="preserve"> 2022-02-17</w:t>
    </w:r>
    <w:r w:rsidRPr="008D0F82">
      <w:rPr>
        <w:sz w:val="20"/>
        <w:lang w:val="en-US"/>
      </w:rPr>
      <w:tab/>
      <w:t>B</w:t>
    </w:r>
    <w:r w:rsidR="008E59C8" w:rsidRPr="008D0F82">
      <w:rPr>
        <w:sz w:val="20"/>
        <w:lang w:val="en-US"/>
      </w:rPr>
      <w:t>uilding Products</w:t>
    </w:r>
    <w:r w:rsidRPr="008D0F82">
      <w:rPr>
        <w:sz w:val="20"/>
        <w:lang w:val="en-US"/>
      </w:rPr>
      <w:t>/</w:t>
    </w:r>
    <w:r w:rsidR="00C23F78">
      <w:rPr>
        <w:sz w:val="20"/>
        <w:lang w:val="en-US"/>
      </w:rPr>
      <w:t>/</w:t>
    </w:r>
    <w:r w:rsidRPr="008D0F82">
      <w:rPr>
        <w:sz w:val="20"/>
        <w:lang w:val="en-US"/>
      </w:rPr>
      <w:t>Geert Demeyere</w:t>
    </w:r>
  </w:p>
  <w:p w14:paraId="13380996" w14:textId="46E349CC" w:rsidR="005558FB" w:rsidRPr="00420E7B" w:rsidRDefault="005558FB" w:rsidP="0018323D">
    <w:pPr>
      <w:pBdr>
        <w:top w:val="single" w:sz="6" w:space="1" w:color="auto"/>
      </w:pBdr>
      <w:tabs>
        <w:tab w:val="left" w:pos="4820"/>
        <w:tab w:val="right" w:pos="10433"/>
      </w:tabs>
      <w:ind w:left="-284"/>
      <w:rPr>
        <w:sz w:val="20"/>
        <w:lang w:val="en-US"/>
      </w:rPr>
    </w:pPr>
    <w:r w:rsidRPr="00420E7B">
      <w:rPr>
        <w:sz w:val="20"/>
        <w:lang w:val="en-US"/>
      </w:rPr>
      <w:t>Replaces:</w:t>
    </w:r>
    <w:r>
      <w:rPr>
        <w:sz w:val="20"/>
        <w:lang w:val="en-US"/>
      </w:rPr>
      <w:t xml:space="preserve"> </w:t>
    </w:r>
    <w:r w:rsidR="00407C5B">
      <w:rPr>
        <w:sz w:val="20"/>
        <w:lang w:val="en-US"/>
      </w:rPr>
      <w:t>v</w:t>
    </w:r>
    <w:r w:rsidR="00685960">
      <w:rPr>
        <w:sz w:val="20"/>
        <w:lang w:val="en-US"/>
      </w:rPr>
      <w:t>7</w:t>
    </w:r>
    <w:r w:rsidR="00407C5B" w:rsidRPr="00407C5B">
      <w:rPr>
        <w:sz w:val="20"/>
        <w:lang w:val="en-US"/>
      </w:rPr>
      <w:t xml:space="preserve"> – </w:t>
    </w:r>
    <w:r w:rsidR="00685960" w:rsidRPr="00407C5B">
      <w:rPr>
        <w:sz w:val="20"/>
        <w:lang w:val="en-US"/>
      </w:rPr>
      <w:t>202</w:t>
    </w:r>
    <w:r w:rsidR="00685960">
      <w:rPr>
        <w:sz w:val="20"/>
        <w:lang w:val="en-US"/>
      </w:rPr>
      <w:t>1</w:t>
    </w:r>
    <w:r w:rsidR="00685960" w:rsidRPr="00407C5B">
      <w:rPr>
        <w:sz w:val="20"/>
        <w:lang w:val="en-US"/>
      </w:rPr>
      <w:t>-</w:t>
    </w:r>
    <w:r w:rsidR="00685960">
      <w:rPr>
        <w:sz w:val="20"/>
        <w:lang w:val="en-US"/>
      </w:rPr>
      <w:t>05</w:t>
    </w:r>
    <w:r w:rsidR="00685960" w:rsidRPr="00407C5B">
      <w:rPr>
        <w:sz w:val="20"/>
        <w:lang w:val="en-US"/>
      </w:rPr>
      <w:t>-</w:t>
    </w:r>
    <w:r w:rsidR="00685960">
      <w:rPr>
        <w:sz w:val="20"/>
        <w:lang w:val="en-US"/>
      </w:rPr>
      <w:t>28</w:t>
    </w:r>
    <w:r w:rsidRPr="00420E7B">
      <w:rPr>
        <w:sz w:val="20"/>
        <w:lang w:val="en-US"/>
      </w:rPr>
      <w:tab/>
      <w:t xml:space="preserve">Page </w:t>
    </w:r>
    <w:r w:rsidRPr="00420E7B">
      <w:rPr>
        <w:sz w:val="20"/>
        <w:lang w:val="en-US"/>
      </w:rPr>
      <w:fldChar w:fldCharType="begin"/>
    </w:r>
    <w:r w:rsidRPr="00420E7B">
      <w:rPr>
        <w:sz w:val="20"/>
        <w:lang w:val="en-US"/>
      </w:rPr>
      <w:instrText xml:space="preserve"> PAGE  \* Arabic  \* MERGEFORMAT </w:instrText>
    </w:r>
    <w:r w:rsidRPr="00420E7B">
      <w:rPr>
        <w:sz w:val="20"/>
        <w:lang w:val="en-US"/>
      </w:rPr>
      <w:fldChar w:fldCharType="separate"/>
    </w:r>
    <w:r w:rsidR="00CD4378">
      <w:rPr>
        <w:noProof/>
        <w:sz w:val="20"/>
        <w:lang w:val="en-US"/>
      </w:rPr>
      <w:t>2</w:t>
    </w:r>
    <w:r w:rsidRPr="00420E7B">
      <w:rPr>
        <w:sz w:val="20"/>
        <w:lang w:val="en-US"/>
      </w:rPr>
      <w:fldChar w:fldCharType="end"/>
    </w:r>
    <w:r w:rsidRPr="00420E7B">
      <w:rPr>
        <w:sz w:val="20"/>
        <w:lang w:val="en-US"/>
      </w:rPr>
      <w:t>/</w:t>
    </w:r>
    <w:r w:rsidRPr="00420E7B">
      <w:rPr>
        <w:sz w:val="20"/>
        <w:lang w:val="en-US"/>
      </w:rPr>
      <w:fldChar w:fldCharType="begin"/>
    </w:r>
    <w:r w:rsidRPr="00420E7B">
      <w:rPr>
        <w:sz w:val="20"/>
        <w:lang w:val="en-US"/>
      </w:rPr>
      <w:instrText xml:space="preserve"> NUMPAGES  \* Arabic  \* MERGEFORMAT </w:instrText>
    </w:r>
    <w:r w:rsidRPr="00420E7B">
      <w:rPr>
        <w:sz w:val="20"/>
        <w:lang w:val="en-US"/>
      </w:rPr>
      <w:fldChar w:fldCharType="separate"/>
    </w:r>
    <w:r w:rsidR="00CD4378">
      <w:rPr>
        <w:noProof/>
        <w:sz w:val="20"/>
        <w:lang w:val="en-US"/>
      </w:rPr>
      <w:t>2</w:t>
    </w:r>
    <w:r w:rsidRPr="00420E7B">
      <w:rPr>
        <w:sz w:val="20"/>
        <w:lang w:val="en-US"/>
      </w:rPr>
      <w:fldChar w:fldCharType="end"/>
    </w:r>
    <w:r w:rsidRPr="00420E7B"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097F" w14:textId="77777777" w:rsidR="004E7922" w:rsidRDefault="004E7922" w:rsidP="00C2235B">
      <w:pPr>
        <w:pStyle w:val="Footer"/>
      </w:pPr>
      <w:r>
        <w:separator/>
      </w:r>
    </w:p>
  </w:footnote>
  <w:footnote w:type="continuationSeparator" w:id="0">
    <w:p w14:paraId="13380980" w14:textId="77777777" w:rsidR="004E7922" w:rsidRDefault="004E7922" w:rsidP="00C2235B">
      <w:pPr>
        <w:pStyle w:val="Footer"/>
      </w:pPr>
      <w:r>
        <w:continuationSeparator/>
      </w:r>
    </w:p>
  </w:footnote>
  <w:footnote w:type="continuationNotice" w:id="1">
    <w:p w14:paraId="13380981" w14:textId="77777777" w:rsidR="004E7922" w:rsidRDefault="004E7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0986" w14:textId="77777777" w:rsidR="005558FB" w:rsidRDefault="005558FB"/>
  <w:p w14:paraId="13380987" w14:textId="77777777" w:rsidR="005558FB" w:rsidRDefault="005558FB"/>
  <w:p w14:paraId="13380988" w14:textId="77777777" w:rsidR="005558FB" w:rsidRDefault="005558FB"/>
  <w:p w14:paraId="13380989" w14:textId="77777777" w:rsidR="005558FB" w:rsidRDefault="005558FB"/>
  <w:p w14:paraId="1338098A" w14:textId="77777777" w:rsidR="005558FB" w:rsidRDefault="005558FB"/>
  <w:p w14:paraId="1338098B" w14:textId="77777777" w:rsidR="005558FB" w:rsidRDefault="005558FB"/>
  <w:p w14:paraId="1338098C" w14:textId="77777777" w:rsidR="005558FB" w:rsidRDefault="005558FB"/>
  <w:p w14:paraId="1338098D" w14:textId="77777777" w:rsidR="005558FB" w:rsidRDefault="005558FB"/>
  <w:p w14:paraId="1338098E" w14:textId="77777777" w:rsidR="005558FB" w:rsidRDefault="005558FB"/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081"/>
      <w:gridCol w:w="2693"/>
    </w:tblGrid>
    <w:tr w:rsidR="005558FB" w:rsidRPr="00E224D6" w14:paraId="13380991" w14:textId="77777777" w:rsidTr="001A176D">
      <w:trPr>
        <w:trHeight w:hRule="exact" w:val="727"/>
      </w:trPr>
      <w:tc>
        <w:tcPr>
          <w:tcW w:w="808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338098F" w14:textId="4F683438" w:rsidR="005558FB" w:rsidRPr="00352854" w:rsidRDefault="005558FB" w:rsidP="001A176D">
          <w:pPr>
            <w:tabs>
              <w:tab w:val="left" w:pos="1163"/>
            </w:tabs>
            <w:rPr>
              <w:b/>
              <w:sz w:val="26"/>
              <w:szCs w:val="26"/>
              <w:lang w:val="en-US"/>
            </w:rPr>
          </w:pPr>
          <w:r w:rsidRPr="00FC0D21">
            <w:rPr>
              <w:rFonts w:cs="Arial"/>
              <w:b/>
              <w:bCs/>
              <w:sz w:val="32"/>
              <w:lang w:val="en-US"/>
            </w:rPr>
            <w:t xml:space="preserve">EC Declaration of </w:t>
          </w:r>
          <w:r>
            <w:rPr>
              <w:rFonts w:cs="Arial"/>
              <w:b/>
              <w:bCs/>
              <w:sz w:val="32"/>
              <w:lang w:val="en-US"/>
            </w:rPr>
            <w:t>Performance</w:t>
          </w:r>
          <w:r w:rsidR="001A176D">
            <w:rPr>
              <w:rFonts w:cs="Arial"/>
              <w:b/>
              <w:bCs/>
              <w:sz w:val="32"/>
              <w:lang w:val="en-US"/>
            </w:rPr>
            <w:t xml:space="preserve"> - </w:t>
          </w:r>
          <w:r w:rsidR="000F6DA4" w:rsidRPr="000F6DA4">
            <w:rPr>
              <w:rFonts w:cs="Arial"/>
              <w:b/>
              <w:bCs/>
              <w:sz w:val="36"/>
              <w:lang w:val="en-US"/>
            </w:rPr>
            <w:t>Fortifix</w:t>
          </w:r>
          <w:r w:rsidR="000F6DA4">
            <w:rPr>
              <w:rFonts w:cs="Arial"/>
              <w:b/>
              <w:bCs/>
              <w:sz w:val="32"/>
              <w:lang w:val="en-US"/>
            </w:rPr>
            <w:t>®</w:t>
          </w:r>
          <w:r>
            <w:rPr>
              <w:rFonts w:cs="Arial"/>
              <w:b/>
              <w:bCs/>
              <w:sz w:val="32"/>
              <w:lang w:val="en-US"/>
            </w:rPr>
            <w:t xml:space="preserve"> 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3380990" w14:textId="77777777" w:rsidR="005558FB" w:rsidRDefault="005558FB" w:rsidP="00055C71">
          <w:pPr>
            <w:suppressAutoHyphens/>
            <w:jc w:val="center"/>
            <w:rPr>
              <w:b/>
              <w:sz w:val="26"/>
              <w:lang w:val="en-US"/>
            </w:rPr>
          </w:pPr>
          <w:r>
            <w:rPr>
              <w:b/>
              <w:sz w:val="26"/>
              <w:lang w:val="en-US"/>
            </w:rPr>
            <w:t>CUSTOMER INFORMATION</w:t>
          </w:r>
        </w:p>
      </w:tc>
    </w:tr>
  </w:tbl>
  <w:p w14:paraId="13380992" w14:textId="77777777" w:rsidR="005558FB" w:rsidRPr="00587677" w:rsidRDefault="005558FB">
    <w:pPr>
      <w:pStyle w:val="Header"/>
      <w:rPr>
        <w:sz w:val="2"/>
        <w:szCs w:val="2"/>
      </w:rPr>
    </w:pPr>
  </w:p>
  <w:p w14:paraId="13380993" w14:textId="77777777" w:rsidR="005558FB" w:rsidRDefault="005558FB">
    <w:pPr>
      <w:pStyle w:val="Header"/>
    </w:pPr>
    <w:r w:rsidRPr="00225783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33809A5" wp14:editId="133809A6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720000"/>
              <wp:effectExtent l="0" t="0" r="0" b="444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000" cy="720000"/>
                        <a:chOff x="567" y="567"/>
                        <a:chExt cx="10772" cy="1134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67" y="1134"/>
                          <a:ext cx="10772" cy="567"/>
                        </a:xfrm>
                        <a:prstGeom prst="rect">
                          <a:avLst/>
                        </a:prstGeom>
                        <a:solidFill>
                          <a:srgbClr val="79C1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8703" y="567"/>
                          <a:ext cx="2636" cy="567"/>
                        </a:xfrm>
                        <a:prstGeom prst="rect">
                          <a:avLst/>
                        </a:prstGeom>
                        <a:solidFill>
                          <a:srgbClr val="0081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 descr="Bekaert_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0" y="714"/>
                          <a:ext cx="2177" cy="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 descr="BetterTogether_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2" y="1298"/>
                          <a:ext cx="1739" cy="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1E5AE" id="Group 11" o:spid="_x0000_s1026" style="position:absolute;margin-left:28.35pt;margin-top:28.35pt;width:538.6pt;height:56.7pt;z-index:251662848;mso-position-horizontal-relative:page;mso-position-vertical-relative:page" coordorigin="567,567" coordsize="10772,11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">
              <v:rect id="Rectangle 12" o:spid="_x0000_s1027" style="position:absolute;left:567;top:1134;width:1077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" fillcolor="#79c1ed" stroked="f"/>
              <v:rect id="Rectangle 13" o:spid="_x0000_s1028" style="position:absolute;left:8703;top:567;width:263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" fillcolor="#0081d2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alt="Bekaert_W" style="position:absolute;left:8930;top:714;width:217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">
                <v:imagedata r:id="rId3" o:title="Bekaert_W"/>
              </v:shape>
              <v:shape id="Picture 15" o:spid="_x0000_s1030" type="#_x0000_t75" alt="BetterTogether_W" style="position:absolute;left:9372;top:1298;width:1739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">
                <v:imagedata r:id="rId4" o:title="BetterTogether_W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0997" w14:textId="77777777" w:rsidR="005558FB" w:rsidRDefault="005558FB"/>
  <w:p w14:paraId="13380998" w14:textId="77777777" w:rsidR="005558FB" w:rsidRDefault="005558FB"/>
  <w:p w14:paraId="13380999" w14:textId="77777777" w:rsidR="005558FB" w:rsidRDefault="005558FB"/>
  <w:p w14:paraId="1338099A" w14:textId="77777777" w:rsidR="005558FB" w:rsidRDefault="005558FB"/>
  <w:p w14:paraId="1338099B" w14:textId="77777777" w:rsidR="005558FB" w:rsidRDefault="005558FB"/>
  <w:p w14:paraId="1338099C" w14:textId="77777777" w:rsidR="005558FB" w:rsidRDefault="005558FB"/>
  <w:p w14:paraId="1338099D" w14:textId="77777777" w:rsidR="005558FB" w:rsidRDefault="005558FB"/>
  <w:p w14:paraId="1338099E" w14:textId="77777777" w:rsidR="005558FB" w:rsidRDefault="005558FB"/>
  <w:p w14:paraId="1338099F" w14:textId="77777777" w:rsidR="005558FB" w:rsidRDefault="005558FB"/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081"/>
      <w:gridCol w:w="2693"/>
    </w:tblGrid>
    <w:tr w:rsidR="005558FB" w14:paraId="133809A2" w14:textId="77777777" w:rsidTr="00055C71">
      <w:trPr>
        <w:trHeight w:hRule="exact" w:val="999"/>
      </w:trPr>
      <w:tc>
        <w:tcPr>
          <w:tcW w:w="808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33809A0" w14:textId="77777777" w:rsidR="005558FB" w:rsidRPr="00352854" w:rsidRDefault="005558FB" w:rsidP="00055C71">
          <w:pPr>
            <w:tabs>
              <w:tab w:val="left" w:pos="1163"/>
            </w:tabs>
            <w:jc w:val="center"/>
            <w:rPr>
              <w:b/>
              <w:sz w:val="26"/>
              <w:szCs w:val="26"/>
              <w:lang w:val="en-US"/>
            </w:rPr>
          </w:pPr>
          <w:r w:rsidRPr="00FC0D21">
            <w:rPr>
              <w:rFonts w:cs="Arial"/>
              <w:b/>
              <w:bCs/>
              <w:sz w:val="32"/>
              <w:lang w:val="en-US"/>
            </w:rPr>
            <w:t xml:space="preserve">EC Declaration of </w:t>
          </w:r>
          <w:r>
            <w:rPr>
              <w:rFonts w:cs="Arial"/>
              <w:b/>
              <w:bCs/>
              <w:sz w:val="32"/>
              <w:lang w:val="en-US"/>
            </w:rPr>
            <w:t>Performance</w:t>
          </w:r>
          <w:r>
            <w:rPr>
              <w:rFonts w:cs="Arial"/>
              <w:b/>
              <w:bCs/>
              <w:sz w:val="32"/>
              <w:lang w:val="en-US"/>
            </w:rPr>
            <w:br/>
          </w:r>
          <w:r w:rsidRPr="00342C15">
            <w:rPr>
              <w:rFonts w:cs="Arial"/>
              <w:b/>
              <w:bCs/>
              <w:sz w:val="32"/>
              <w:lang w:val="en-US"/>
            </w:rPr>
            <w:t xml:space="preserve">Dramix® </w:t>
          </w:r>
          <w:r>
            <w:rPr>
              <w:rFonts w:cs="Arial"/>
              <w:b/>
              <w:bCs/>
              <w:sz w:val="32"/>
              <w:lang w:val="en-US"/>
            </w:rPr>
            <w:t>5D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33809A1" w14:textId="77777777" w:rsidR="005558FB" w:rsidRDefault="005558FB" w:rsidP="00055C71">
          <w:pPr>
            <w:suppressAutoHyphens/>
            <w:jc w:val="center"/>
            <w:rPr>
              <w:b/>
              <w:sz w:val="26"/>
              <w:lang w:val="en-US"/>
            </w:rPr>
          </w:pPr>
          <w:r>
            <w:rPr>
              <w:b/>
              <w:sz w:val="26"/>
              <w:lang w:val="en-US"/>
            </w:rPr>
            <w:t>CUSTOMER INFORMATION</w:t>
          </w:r>
        </w:p>
      </w:tc>
    </w:tr>
  </w:tbl>
  <w:p w14:paraId="133809A3" w14:textId="77777777" w:rsidR="005558FB" w:rsidRDefault="005558FB">
    <w:pPr>
      <w:pStyle w:val="Header"/>
    </w:pPr>
    <w:r w:rsidRPr="00225783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33809A7" wp14:editId="133809A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720000"/>
              <wp:effectExtent l="0" t="0" r="0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000" cy="720000"/>
                        <a:chOff x="567" y="567"/>
                        <a:chExt cx="10772" cy="1134"/>
                      </a:xfrm>
                    </wpg:grpSpPr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567" y="1134"/>
                          <a:ext cx="10772" cy="567"/>
                        </a:xfrm>
                        <a:prstGeom prst="rect">
                          <a:avLst/>
                        </a:prstGeom>
                        <a:solidFill>
                          <a:srgbClr val="79C1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8703" y="567"/>
                          <a:ext cx="2636" cy="567"/>
                        </a:xfrm>
                        <a:prstGeom prst="rect">
                          <a:avLst/>
                        </a:prstGeom>
                        <a:solidFill>
                          <a:srgbClr val="0081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 descr="Bekaert_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0" y="714"/>
                          <a:ext cx="2177" cy="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0" descr="BetterTogether_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72" y="1298"/>
                          <a:ext cx="1739" cy="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B6507" id="Group 16" o:spid="_x0000_s1026" style="position:absolute;margin-left:28.35pt;margin-top:28.35pt;width:538.6pt;height:56.7pt;z-index:251658241;mso-position-horizontal-relative:page;mso-position-vertical-relative:page" coordorigin="567,567" coordsize="10772,11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">
              <v:rect id="Rectangle 17" o:spid="_x0000_s1027" style="position:absolute;left:567;top:1134;width:1077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" fillcolor="#79c1ed" stroked="f"/>
              <v:rect id="Rectangle 18" o:spid="_x0000_s1028" style="position:absolute;left:8703;top:567;width:263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" fillcolor="#0081d2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9" type="#_x0000_t75" alt="Bekaert_W" style="position:absolute;left:8930;top:714;width:217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">
                <v:imagedata r:id="rId3" o:title="Bekaert_W"/>
              </v:shape>
              <v:shape id="Picture 20" o:spid="_x0000_s1030" type="#_x0000_t75" alt="BetterTogether_W" style="position:absolute;left:9372;top:1298;width:1739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">
                <v:imagedata r:id="rId4" o:title="BetterTogether_W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6AD"/>
    <w:multiLevelType w:val="hybridMultilevel"/>
    <w:tmpl w:val="F6C459CA"/>
    <w:lvl w:ilvl="0" w:tplc="C2442BF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CCC"/>
    <w:multiLevelType w:val="hybridMultilevel"/>
    <w:tmpl w:val="40C2BA34"/>
    <w:lvl w:ilvl="0" w:tplc="A650F80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A4B07"/>
    <w:multiLevelType w:val="hybridMultilevel"/>
    <w:tmpl w:val="1BCCE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979"/>
    <w:multiLevelType w:val="hybridMultilevel"/>
    <w:tmpl w:val="71BCD054"/>
    <w:lvl w:ilvl="0" w:tplc="8DB02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30050B"/>
    <w:multiLevelType w:val="hybridMultilevel"/>
    <w:tmpl w:val="AED471D4"/>
    <w:lvl w:ilvl="0" w:tplc="8DB023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10442"/>
    <w:multiLevelType w:val="hybridMultilevel"/>
    <w:tmpl w:val="E5B02F16"/>
    <w:lvl w:ilvl="0" w:tplc="7EAAD8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23ABB"/>
    <w:multiLevelType w:val="hybridMultilevel"/>
    <w:tmpl w:val="7EAC2ED0"/>
    <w:lvl w:ilvl="0" w:tplc="5E94C794">
      <w:start w:val="1"/>
      <w:numFmt w:val="decimal"/>
      <w:lvlText w:val="(%1)"/>
      <w:lvlJc w:val="left"/>
      <w:pPr>
        <w:ind w:left="420" w:hanging="420"/>
      </w:pPr>
      <w:rPr>
        <w:rFonts w:hint="default"/>
        <w:i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762D2"/>
    <w:multiLevelType w:val="hybridMultilevel"/>
    <w:tmpl w:val="AC9093C2"/>
    <w:lvl w:ilvl="0" w:tplc="965606A8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0FA1"/>
    <w:multiLevelType w:val="hybridMultilevel"/>
    <w:tmpl w:val="2C02D59A"/>
    <w:lvl w:ilvl="0" w:tplc="A650F80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D049B3"/>
    <w:multiLevelType w:val="hybridMultilevel"/>
    <w:tmpl w:val="DDC683D2"/>
    <w:lvl w:ilvl="0" w:tplc="730E5B2A">
      <w:start w:val="1"/>
      <w:numFmt w:val="decimal"/>
      <w:lvlText w:val="(%1)"/>
      <w:lvlJc w:val="left"/>
      <w:pPr>
        <w:ind w:left="742" w:hanging="375"/>
      </w:pPr>
      <w:rPr>
        <w:rFonts w:hint="default"/>
        <w:i/>
      </w:rPr>
    </w:lvl>
    <w:lvl w:ilvl="1" w:tplc="08130019" w:tentative="1">
      <w:start w:val="1"/>
      <w:numFmt w:val="lowerLetter"/>
      <w:lvlText w:val="%2."/>
      <w:lvlJc w:val="left"/>
      <w:pPr>
        <w:ind w:left="1447" w:hanging="360"/>
      </w:pPr>
    </w:lvl>
    <w:lvl w:ilvl="2" w:tplc="0813001B" w:tentative="1">
      <w:start w:val="1"/>
      <w:numFmt w:val="lowerRoman"/>
      <w:lvlText w:val="%3."/>
      <w:lvlJc w:val="right"/>
      <w:pPr>
        <w:ind w:left="2167" w:hanging="180"/>
      </w:pPr>
    </w:lvl>
    <w:lvl w:ilvl="3" w:tplc="0813000F" w:tentative="1">
      <w:start w:val="1"/>
      <w:numFmt w:val="decimal"/>
      <w:lvlText w:val="%4."/>
      <w:lvlJc w:val="left"/>
      <w:pPr>
        <w:ind w:left="2887" w:hanging="360"/>
      </w:pPr>
    </w:lvl>
    <w:lvl w:ilvl="4" w:tplc="08130019" w:tentative="1">
      <w:start w:val="1"/>
      <w:numFmt w:val="lowerLetter"/>
      <w:lvlText w:val="%5."/>
      <w:lvlJc w:val="left"/>
      <w:pPr>
        <w:ind w:left="3607" w:hanging="360"/>
      </w:pPr>
    </w:lvl>
    <w:lvl w:ilvl="5" w:tplc="0813001B" w:tentative="1">
      <w:start w:val="1"/>
      <w:numFmt w:val="lowerRoman"/>
      <w:lvlText w:val="%6."/>
      <w:lvlJc w:val="right"/>
      <w:pPr>
        <w:ind w:left="4327" w:hanging="180"/>
      </w:pPr>
    </w:lvl>
    <w:lvl w:ilvl="6" w:tplc="0813000F" w:tentative="1">
      <w:start w:val="1"/>
      <w:numFmt w:val="decimal"/>
      <w:lvlText w:val="%7."/>
      <w:lvlJc w:val="left"/>
      <w:pPr>
        <w:ind w:left="5047" w:hanging="360"/>
      </w:pPr>
    </w:lvl>
    <w:lvl w:ilvl="7" w:tplc="08130019" w:tentative="1">
      <w:start w:val="1"/>
      <w:numFmt w:val="lowerLetter"/>
      <w:lvlText w:val="%8."/>
      <w:lvlJc w:val="left"/>
      <w:pPr>
        <w:ind w:left="5767" w:hanging="360"/>
      </w:pPr>
    </w:lvl>
    <w:lvl w:ilvl="8" w:tplc="0813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78BD4110"/>
    <w:multiLevelType w:val="hybridMultilevel"/>
    <w:tmpl w:val="804C4AC8"/>
    <w:lvl w:ilvl="0" w:tplc="8DB0235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463"/>
    <w:rsid w:val="00002E70"/>
    <w:rsid w:val="0000300F"/>
    <w:rsid w:val="00003C99"/>
    <w:rsid w:val="00003E58"/>
    <w:rsid w:val="000145F5"/>
    <w:rsid w:val="00016460"/>
    <w:rsid w:val="00026618"/>
    <w:rsid w:val="000326F6"/>
    <w:rsid w:val="00034114"/>
    <w:rsid w:val="00036848"/>
    <w:rsid w:val="00037FDB"/>
    <w:rsid w:val="00041DF8"/>
    <w:rsid w:val="00045763"/>
    <w:rsid w:val="00055C71"/>
    <w:rsid w:val="00063F98"/>
    <w:rsid w:val="000723A0"/>
    <w:rsid w:val="0007340A"/>
    <w:rsid w:val="00080EEA"/>
    <w:rsid w:val="0008245A"/>
    <w:rsid w:val="00090FA7"/>
    <w:rsid w:val="00090FBB"/>
    <w:rsid w:val="000A024E"/>
    <w:rsid w:val="000A575C"/>
    <w:rsid w:val="000A7134"/>
    <w:rsid w:val="000C674B"/>
    <w:rsid w:val="000C7F68"/>
    <w:rsid w:val="000D7241"/>
    <w:rsid w:val="000E272E"/>
    <w:rsid w:val="000E53FF"/>
    <w:rsid w:val="000F6DA4"/>
    <w:rsid w:val="000F7EE7"/>
    <w:rsid w:val="00107B7C"/>
    <w:rsid w:val="001153B1"/>
    <w:rsid w:val="00121D97"/>
    <w:rsid w:val="0013090F"/>
    <w:rsid w:val="001311EF"/>
    <w:rsid w:val="00136175"/>
    <w:rsid w:val="00142329"/>
    <w:rsid w:val="00145630"/>
    <w:rsid w:val="00145A53"/>
    <w:rsid w:val="00154DCB"/>
    <w:rsid w:val="00162C6D"/>
    <w:rsid w:val="00163AEB"/>
    <w:rsid w:val="0016429D"/>
    <w:rsid w:val="001716DE"/>
    <w:rsid w:val="00176C7F"/>
    <w:rsid w:val="00177D77"/>
    <w:rsid w:val="0018323D"/>
    <w:rsid w:val="0019086B"/>
    <w:rsid w:val="0019170E"/>
    <w:rsid w:val="00192594"/>
    <w:rsid w:val="00192F90"/>
    <w:rsid w:val="001A13E7"/>
    <w:rsid w:val="001A176D"/>
    <w:rsid w:val="001B0A49"/>
    <w:rsid w:val="001B48DA"/>
    <w:rsid w:val="001B52A3"/>
    <w:rsid w:val="001B54EE"/>
    <w:rsid w:val="001C1E53"/>
    <w:rsid w:val="001D37B8"/>
    <w:rsid w:val="001D3C80"/>
    <w:rsid w:val="001E06DF"/>
    <w:rsid w:val="001E4767"/>
    <w:rsid w:val="001E7F81"/>
    <w:rsid w:val="001F1AEB"/>
    <w:rsid w:val="001F506C"/>
    <w:rsid w:val="001F75C8"/>
    <w:rsid w:val="00204E69"/>
    <w:rsid w:val="00207FC3"/>
    <w:rsid w:val="00220154"/>
    <w:rsid w:val="00231C23"/>
    <w:rsid w:val="002379B9"/>
    <w:rsid w:val="00245CA4"/>
    <w:rsid w:val="002518F0"/>
    <w:rsid w:val="00251A60"/>
    <w:rsid w:val="00261990"/>
    <w:rsid w:val="00261FE0"/>
    <w:rsid w:val="0026246E"/>
    <w:rsid w:val="00263145"/>
    <w:rsid w:val="00264450"/>
    <w:rsid w:val="00264D36"/>
    <w:rsid w:val="00266220"/>
    <w:rsid w:val="00272CD0"/>
    <w:rsid w:val="00274B40"/>
    <w:rsid w:val="0028457A"/>
    <w:rsid w:val="002A2AE2"/>
    <w:rsid w:val="002A46D3"/>
    <w:rsid w:val="002B14B3"/>
    <w:rsid w:val="002B1674"/>
    <w:rsid w:val="002B2305"/>
    <w:rsid w:val="002B27FA"/>
    <w:rsid w:val="002C16F7"/>
    <w:rsid w:val="002C2EAD"/>
    <w:rsid w:val="002C51CB"/>
    <w:rsid w:val="002D12F0"/>
    <w:rsid w:val="002D54F5"/>
    <w:rsid w:val="002E4F8A"/>
    <w:rsid w:val="002F5D86"/>
    <w:rsid w:val="002F5FC1"/>
    <w:rsid w:val="002F78FE"/>
    <w:rsid w:val="00300E51"/>
    <w:rsid w:val="003017DE"/>
    <w:rsid w:val="00301C49"/>
    <w:rsid w:val="0031105E"/>
    <w:rsid w:val="003158B0"/>
    <w:rsid w:val="00316492"/>
    <w:rsid w:val="003204C7"/>
    <w:rsid w:val="00320F0D"/>
    <w:rsid w:val="00321C90"/>
    <w:rsid w:val="00324B1C"/>
    <w:rsid w:val="003313A0"/>
    <w:rsid w:val="00335010"/>
    <w:rsid w:val="00336586"/>
    <w:rsid w:val="00343228"/>
    <w:rsid w:val="00351266"/>
    <w:rsid w:val="00352854"/>
    <w:rsid w:val="0035428A"/>
    <w:rsid w:val="003715A9"/>
    <w:rsid w:val="00380E3A"/>
    <w:rsid w:val="00391F34"/>
    <w:rsid w:val="00392F2A"/>
    <w:rsid w:val="00393B6B"/>
    <w:rsid w:val="0039449E"/>
    <w:rsid w:val="0039527D"/>
    <w:rsid w:val="003A0496"/>
    <w:rsid w:val="003B123D"/>
    <w:rsid w:val="003C3D3F"/>
    <w:rsid w:val="003D37FE"/>
    <w:rsid w:val="003E6E8E"/>
    <w:rsid w:val="003F10B0"/>
    <w:rsid w:val="003F2F46"/>
    <w:rsid w:val="004056AB"/>
    <w:rsid w:val="00407C5B"/>
    <w:rsid w:val="00410140"/>
    <w:rsid w:val="00412F10"/>
    <w:rsid w:val="00420E7B"/>
    <w:rsid w:val="004216D2"/>
    <w:rsid w:val="004227CA"/>
    <w:rsid w:val="00424173"/>
    <w:rsid w:val="00424D35"/>
    <w:rsid w:val="00424F85"/>
    <w:rsid w:val="00434161"/>
    <w:rsid w:val="0043548C"/>
    <w:rsid w:val="0043693E"/>
    <w:rsid w:val="00442ECA"/>
    <w:rsid w:val="00457158"/>
    <w:rsid w:val="00473E2B"/>
    <w:rsid w:val="004744B1"/>
    <w:rsid w:val="0049296C"/>
    <w:rsid w:val="004A0645"/>
    <w:rsid w:val="004A1C91"/>
    <w:rsid w:val="004A5D65"/>
    <w:rsid w:val="004A6526"/>
    <w:rsid w:val="004A65DD"/>
    <w:rsid w:val="004B1169"/>
    <w:rsid w:val="004B5CF2"/>
    <w:rsid w:val="004B6ABA"/>
    <w:rsid w:val="004B705F"/>
    <w:rsid w:val="004B7BD7"/>
    <w:rsid w:val="004C2170"/>
    <w:rsid w:val="004C3966"/>
    <w:rsid w:val="004D783F"/>
    <w:rsid w:val="004E556B"/>
    <w:rsid w:val="004E7922"/>
    <w:rsid w:val="00525ED1"/>
    <w:rsid w:val="00533D90"/>
    <w:rsid w:val="0053521F"/>
    <w:rsid w:val="00550A7D"/>
    <w:rsid w:val="00550C98"/>
    <w:rsid w:val="00553A96"/>
    <w:rsid w:val="005543C4"/>
    <w:rsid w:val="005548DA"/>
    <w:rsid w:val="005558FB"/>
    <w:rsid w:val="00561628"/>
    <w:rsid w:val="005700E1"/>
    <w:rsid w:val="0057167A"/>
    <w:rsid w:val="00577304"/>
    <w:rsid w:val="00587666"/>
    <w:rsid w:val="00587677"/>
    <w:rsid w:val="0059185E"/>
    <w:rsid w:val="005969B3"/>
    <w:rsid w:val="005A0E7E"/>
    <w:rsid w:val="005B5143"/>
    <w:rsid w:val="005C516E"/>
    <w:rsid w:val="005D2F5B"/>
    <w:rsid w:val="005D5C88"/>
    <w:rsid w:val="005D6BD3"/>
    <w:rsid w:val="005E5650"/>
    <w:rsid w:val="005E67B4"/>
    <w:rsid w:val="005F016A"/>
    <w:rsid w:val="005F2426"/>
    <w:rsid w:val="005F3DA9"/>
    <w:rsid w:val="005F488D"/>
    <w:rsid w:val="00607767"/>
    <w:rsid w:val="00607836"/>
    <w:rsid w:val="006104E1"/>
    <w:rsid w:val="006118FA"/>
    <w:rsid w:val="00612A4B"/>
    <w:rsid w:val="006218EB"/>
    <w:rsid w:val="006219AD"/>
    <w:rsid w:val="00622834"/>
    <w:rsid w:val="00623375"/>
    <w:rsid w:val="00637D99"/>
    <w:rsid w:val="00637EBB"/>
    <w:rsid w:val="006430B2"/>
    <w:rsid w:val="00646161"/>
    <w:rsid w:val="006463F6"/>
    <w:rsid w:val="0065316E"/>
    <w:rsid w:val="0066415C"/>
    <w:rsid w:val="00665D36"/>
    <w:rsid w:val="00667853"/>
    <w:rsid w:val="0068006F"/>
    <w:rsid w:val="00683BF5"/>
    <w:rsid w:val="00685960"/>
    <w:rsid w:val="00685C54"/>
    <w:rsid w:val="006A10F0"/>
    <w:rsid w:val="006A2996"/>
    <w:rsid w:val="006A45CE"/>
    <w:rsid w:val="006A5C3A"/>
    <w:rsid w:val="006C7CBB"/>
    <w:rsid w:val="006D0A66"/>
    <w:rsid w:val="006D1B57"/>
    <w:rsid w:val="006D4C1E"/>
    <w:rsid w:val="006D5F23"/>
    <w:rsid w:val="006E1D1F"/>
    <w:rsid w:val="006E3485"/>
    <w:rsid w:val="006E6DB7"/>
    <w:rsid w:val="006F1A34"/>
    <w:rsid w:val="006F6D28"/>
    <w:rsid w:val="007103CF"/>
    <w:rsid w:val="007116C4"/>
    <w:rsid w:val="00717D91"/>
    <w:rsid w:val="00725DBC"/>
    <w:rsid w:val="00726E8F"/>
    <w:rsid w:val="00740D63"/>
    <w:rsid w:val="0074336A"/>
    <w:rsid w:val="0074665D"/>
    <w:rsid w:val="00747964"/>
    <w:rsid w:val="00752C16"/>
    <w:rsid w:val="00761BE4"/>
    <w:rsid w:val="007633C0"/>
    <w:rsid w:val="00764280"/>
    <w:rsid w:val="00796957"/>
    <w:rsid w:val="007977C4"/>
    <w:rsid w:val="007A597F"/>
    <w:rsid w:val="007A5997"/>
    <w:rsid w:val="007B4B9D"/>
    <w:rsid w:val="007B64BF"/>
    <w:rsid w:val="007C3AD6"/>
    <w:rsid w:val="007C4FA2"/>
    <w:rsid w:val="007D2772"/>
    <w:rsid w:val="007E6252"/>
    <w:rsid w:val="007F5857"/>
    <w:rsid w:val="00800598"/>
    <w:rsid w:val="00801767"/>
    <w:rsid w:val="00814D3F"/>
    <w:rsid w:val="00817ED1"/>
    <w:rsid w:val="0082183F"/>
    <w:rsid w:val="00827484"/>
    <w:rsid w:val="00840416"/>
    <w:rsid w:val="00843523"/>
    <w:rsid w:val="00843E01"/>
    <w:rsid w:val="00845901"/>
    <w:rsid w:val="00845DA6"/>
    <w:rsid w:val="00846F0D"/>
    <w:rsid w:val="0084723A"/>
    <w:rsid w:val="00862E3A"/>
    <w:rsid w:val="00865620"/>
    <w:rsid w:val="00870E16"/>
    <w:rsid w:val="008713D6"/>
    <w:rsid w:val="00876BC3"/>
    <w:rsid w:val="00881198"/>
    <w:rsid w:val="00883AA9"/>
    <w:rsid w:val="00884DF9"/>
    <w:rsid w:val="00891C34"/>
    <w:rsid w:val="008975C5"/>
    <w:rsid w:val="008A2169"/>
    <w:rsid w:val="008A4304"/>
    <w:rsid w:val="008B0E95"/>
    <w:rsid w:val="008B3F96"/>
    <w:rsid w:val="008C319F"/>
    <w:rsid w:val="008C3D60"/>
    <w:rsid w:val="008C4A03"/>
    <w:rsid w:val="008C5F94"/>
    <w:rsid w:val="008D0F82"/>
    <w:rsid w:val="008D1B77"/>
    <w:rsid w:val="008D3A93"/>
    <w:rsid w:val="008E2C87"/>
    <w:rsid w:val="008E59C8"/>
    <w:rsid w:val="008F407D"/>
    <w:rsid w:val="008F417A"/>
    <w:rsid w:val="00910352"/>
    <w:rsid w:val="009112EC"/>
    <w:rsid w:val="00912489"/>
    <w:rsid w:val="00912F8A"/>
    <w:rsid w:val="00923CAD"/>
    <w:rsid w:val="00926F20"/>
    <w:rsid w:val="00945C67"/>
    <w:rsid w:val="00952A2D"/>
    <w:rsid w:val="00954F66"/>
    <w:rsid w:val="009574CB"/>
    <w:rsid w:val="0096288C"/>
    <w:rsid w:val="009654EC"/>
    <w:rsid w:val="00985C9A"/>
    <w:rsid w:val="00987B32"/>
    <w:rsid w:val="00992256"/>
    <w:rsid w:val="009B04F6"/>
    <w:rsid w:val="009B3197"/>
    <w:rsid w:val="009B4EDF"/>
    <w:rsid w:val="009B4EE9"/>
    <w:rsid w:val="009B7B37"/>
    <w:rsid w:val="009D29E0"/>
    <w:rsid w:val="009D7A83"/>
    <w:rsid w:val="00A01465"/>
    <w:rsid w:val="00A025EC"/>
    <w:rsid w:val="00A033BA"/>
    <w:rsid w:val="00A1174E"/>
    <w:rsid w:val="00A12196"/>
    <w:rsid w:val="00A14C99"/>
    <w:rsid w:val="00A15D56"/>
    <w:rsid w:val="00A20AFE"/>
    <w:rsid w:val="00A20DE4"/>
    <w:rsid w:val="00A26E25"/>
    <w:rsid w:val="00A27A96"/>
    <w:rsid w:val="00A305E4"/>
    <w:rsid w:val="00A33404"/>
    <w:rsid w:val="00A36263"/>
    <w:rsid w:val="00A476E4"/>
    <w:rsid w:val="00A52A3B"/>
    <w:rsid w:val="00A52B96"/>
    <w:rsid w:val="00A63B6F"/>
    <w:rsid w:val="00A6549E"/>
    <w:rsid w:val="00A70060"/>
    <w:rsid w:val="00A73CF0"/>
    <w:rsid w:val="00A8637B"/>
    <w:rsid w:val="00A94BDD"/>
    <w:rsid w:val="00AB1A6B"/>
    <w:rsid w:val="00AB2E62"/>
    <w:rsid w:val="00AC1F9F"/>
    <w:rsid w:val="00AC4CB2"/>
    <w:rsid w:val="00AC7FE8"/>
    <w:rsid w:val="00AD0AE9"/>
    <w:rsid w:val="00AD3935"/>
    <w:rsid w:val="00AD6D5F"/>
    <w:rsid w:val="00AE1583"/>
    <w:rsid w:val="00AE26C1"/>
    <w:rsid w:val="00AE7168"/>
    <w:rsid w:val="00B018C4"/>
    <w:rsid w:val="00B01E86"/>
    <w:rsid w:val="00B051AB"/>
    <w:rsid w:val="00B056CD"/>
    <w:rsid w:val="00B0664A"/>
    <w:rsid w:val="00B07113"/>
    <w:rsid w:val="00B0791C"/>
    <w:rsid w:val="00B151FA"/>
    <w:rsid w:val="00B22DB4"/>
    <w:rsid w:val="00B3502E"/>
    <w:rsid w:val="00B36792"/>
    <w:rsid w:val="00B40CA2"/>
    <w:rsid w:val="00B50A13"/>
    <w:rsid w:val="00B5355D"/>
    <w:rsid w:val="00B64E83"/>
    <w:rsid w:val="00B8041A"/>
    <w:rsid w:val="00B90301"/>
    <w:rsid w:val="00B92ECB"/>
    <w:rsid w:val="00BA3333"/>
    <w:rsid w:val="00BA617F"/>
    <w:rsid w:val="00BB26C2"/>
    <w:rsid w:val="00BB7331"/>
    <w:rsid w:val="00BC06D4"/>
    <w:rsid w:val="00BC68B7"/>
    <w:rsid w:val="00BC7F8C"/>
    <w:rsid w:val="00BD03BA"/>
    <w:rsid w:val="00BD20FB"/>
    <w:rsid w:val="00BD4F4B"/>
    <w:rsid w:val="00BD5994"/>
    <w:rsid w:val="00BE0992"/>
    <w:rsid w:val="00BE1E93"/>
    <w:rsid w:val="00BF46AF"/>
    <w:rsid w:val="00BF6B45"/>
    <w:rsid w:val="00C12463"/>
    <w:rsid w:val="00C2235B"/>
    <w:rsid w:val="00C23F78"/>
    <w:rsid w:val="00C253EA"/>
    <w:rsid w:val="00C322FC"/>
    <w:rsid w:val="00C40AA3"/>
    <w:rsid w:val="00C41090"/>
    <w:rsid w:val="00C4134B"/>
    <w:rsid w:val="00C76F54"/>
    <w:rsid w:val="00C825B1"/>
    <w:rsid w:val="00C8563E"/>
    <w:rsid w:val="00C96FEA"/>
    <w:rsid w:val="00CA0FC5"/>
    <w:rsid w:val="00CA212F"/>
    <w:rsid w:val="00CB2E6F"/>
    <w:rsid w:val="00CB7CCE"/>
    <w:rsid w:val="00CC21A7"/>
    <w:rsid w:val="00CC66BF"/>
    <w:rsid w:val="00CD4378"/>
    <w:rsid w:val="00CD446E"/>
    <w:rsid w:val="00CD7B0F"/>
    <w:rsid w:val="00CE0403"/>
    <w:rsid w:val="00CE3FD8"/>
    <w:rsid w:val="00CE5D59"/>
    <w:rsid w:val="00CE699F"/>
    <w:rsid w:val="00CF1CBD"/>
    <w:rsid w:val="00CF2F84"/>
    <w:rsid w:val="00CF50DA"/>
    <w:rsid w:val="00CF56E7"/>
    <w:rsid w:val="00D04ECD"/>
    <w:rsid w:val="00D125EA"/>
    <w:rsid w:val="00D15040"/>
    <w:rsid w:val="00D16DD3"/>
    <w:rsid w:val="00D2224F"/>
    <w:rsid w:val="00D254B2"/>
    <w:rsid w:val="00D27E0D"/>
    <w:rsid w:val="00D33E2D"/>
    <w:rsid w:val="00D34634"/>
    <w:rsid w:val="00D36102"/>
    <w:rsid w:val="00D42398"/>
    <w:rsid w:val="00D46244"/>
    <w:rsid w:val="00D50B6A"/>
    <w:rsid w:val="00D621AD"/>
    <w:rsid w:val="00D74EDF"/>
    <w:rsid w:val="00D821BC"/>
    <w:rsid w:val="00D83276"/>
    <w:rsid w:val="00D857B8"/>
    <w:rsid w:val="00D85F28"/>
    <w:rsid w:val="00D877E8"/>
    <w:rsid w:val="00D911CD"/>
    <w:rsid w:val="00D9234D"/>
    <w:rsid w:val="00D937A3"/>
    <w:rsid w:val="00D961A9"/>
    <w:rsid w:val="00D97648"/>
    <w:rsid w:val="00DA05C4"/>
    <w:rsid w:val="00DA41B3"/>
    <w:rsid w:val="00DA49BE"/>
    <w:rsid w:val="00DB7F80"/>
    <w:rsid w:val="00DC0A91"/>
    <w:rsid w:val="00DD53FA"/>
    <w:rsid w:val="00DE2E2E"/>
    <w:rsid w:val="00DE389F"/>
    <w:rsid w:val="00DE736F"/>
    <w:rsid w:val="00DE7B03"/>
    <w:rsid w:val="00DF12FD"/>
    <w:rsid w:val="00DF3A8E"/>
    <w:rsid w:val="00E01DBF"/>
    <w:rsid w:val="00E0230D"/>
    <w:rsid w:val="00E0266B"/>
    <w:rsid w:val="00E07E6F"/>
    <w:rsid w:val="00E21FC6"/>
    <w:rsid w:val="00E224D6"/>
    <w:rsid w:val="00E274EC"/>
    <w:rsid w:val="00E35CAB"/>
    <w:rsid w:val="00E4069D"/>
    <w:rsid w:val="00E42523"/>
    <w:rsid w:val="00E55FB6"/>
    <w:rsid w:val="00E60E2B"/>
    <w:rsid w:val="00E72705"/>
    <w:rsid w:val="00E755BE"/>
    <w:rsid w:val="00E81F95"/>
    <w:rsid w:val="00E83E62"/>
    <w:rsid w:val="00E8688A"/>
    <w:rsid w:val="00E94C6D"/>
    <w:rsid w:val="00EA274B"/>
    <w:rsid w:val="00EB2D7F"/>
    <w:rsid w:val="00EC1B3E"/>
    <w:rsid w:val="00EC4406"/>
    <w:rsid w:val="00EC7C62"/>
    <w:rsid w:val="00ED2E6C"/>
    <w:rsid w:val="00ED6475"/>
    <w:rsid w:val="00EF2D66"/>
    <w:rsid w:val="00EF6076"/>
    <w:rsid w:val="00F11FD7"/>
    <w:rsid w:val="00F14E56"/>
    <w:rsid w:val="00F15896"/>
    <w:rsid w:val="00F15F07"/>
    <w:rsid w:val="00F1736A"/>
    <w:rsid w:val="00F33399"/>
    <w:rsid w:val="00F44B0A"/>
    <w:rsid w:val="00F544E2"/>
    <w:rsid w:val="00F560C1"/>
    <w:rsid w:val="00F56B5D"/>
    <w:rsid w:val="00F7422A"/>
    <w:rsid w:val="00F81021"/>
    <w:rsid w:val="00F82A1A"/>
    <w:rsid w:val="00F830BE"/>
    <w:rsid w:val="00F90180"/>
    <w:rsid w:val="00F927D2"/>
    <w:rsid w:val="00F93563"/>
    <w:rsid w:val="00F947B4"/>
    <w:rsid w:val="00F96F3F"/>
    <w:rsid w:val="00FA0876"/>
    <w:rsid w:val="00FA62AE"/>
    <w:rsid w:val="00FA71D1"/>
    <w:rsid w:val="00FA724A"/>
    <w:rsid w:val="00FB07E4"/>
    <w:rsid w:val="00FB1D19"/>
    <w:rsid w:val="00FB74B7"/>
    <w:rsid w:val="00FC0337"/>
    <w:rsid w:val="00FC1283"/>
    <w:rsid w:val="00FD0778"/>
    <w:rsid w:val="00FD1CA6"/>
    <w:rsid w:val="00FD5410"/>
    <w:rsid w:val="00FD71B1"/>
    <w:rsid w:val="00FE2A65"/>
    <w:rsid w:val="00FE3434"/>
    <w:rsid w:val="00FE3B08"/>
    <w:rsid w:val="00FE4E9F"/>
    <w:rsid w:val="00FE5C85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3380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8"/>
      <w:sz w:val="16"/>
      <w:lang w:val="nl-BE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C12463"/>
    <w:rPr>
      <w:vertAlign w:val="superscript"/>
    </w:rPr>
  </w:style>
  <w:style w:type="paragraph" w:styleId="FootnoteText">
    <w:name w:val="footnote text"/>
    <w:basedOn w:val="Normal"/>
    <w:semiHidden/>
    <w:rsid w:val="00C12463"/>
    <w:pPr>
      <w:spacing w:line="280" w:lineRule="atLeast"/>
    </w:pPr>
    <w:rPr>
      <w:spacing w:val="0"/>
      <w:sz w:val="15"/>
      <w:lang w:val="en-GB"/>
    </w:rPr>
  </w:style>
  <w:style w:type="paragraph" w:styleId="BalloonText">
    <w:name w:val="Balloon Text"/>
    <w:basedOn w:val="Normal"/>
    <w:semiHidden/>
    <w:rsid w:val="0066415C"/>
    <w:rPr>
      <w:rFonts w:ascii="Tahoma" w:hAnsi="Tahoma" w:cs="Tahoma"/>
      <w:szCs w:val="16"/>
    </w:rPr>
  </w:style>
  <w:style w:type="paragraph" w:styleId="BodyTextIndent">
    <w:name w:val="Body Text Indent"/>
    <w:basedOn w:val="Normal"/>
    <w:rsid w:val="00865620"/>
    <w:pPr>
      <w:ind w:left="717"/>
    </w:pPr>
    <w:rPr>
      <w:sz w:val="24"/>
      <w:szCs w:val="24"/>
      <w:lang w:val="en-US"/>
    </w:rPr>
  </w:style>
  <w:style w:type="character" w:styleId="PageNumber">
    <w:name w:val="page number"/>
    <w:rsid w:val="001E06DF"/>
  </w:style>
  <w:style w:type="paragraph" w:styleId="ListParagraph">
    <w:name w:val="List Paragraph"/>
    <w:basedOn w:val="Normal"/>
    <w:uiPriority w:val="34"/>
    <w:qFormat/>
    <w:rsid w:val="00EF2D6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87677"/>
    <w:rPr>
      <w:rFonts w:ascii="Arial" w:hAnsi="Arial"/>
      <w:spacing w:val="8"/>
      <w:sz w:val="16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587677"/>
    <w:rPr>
      <w:rFonts w:ascii="Arial" w:hAnsi="Arial"/>
      <w:spacing w:val="8"/>
      <w:sz w:val="16"/>
      <w:lang w:val="nl-BE"/>
    </w:rPr>
  </w:style>
  <w:style w:type="table" w:styleId="TableGrid">
    <w:name w:val="Table Grid"/>
    <w:basedOn w:val="TableNormal"/>
    <w:rsid w:val="008C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97648"/>
    <w:pPr>
      <w:widowControl w:val="0"/>
    </w:pPr>
    <w:rPr>
      <w:rFonts w:asciiTheme="minorHAnsi" w:eastAsiaTheme="minorHAnsi" w:hAnsiTheme="minorHAnsi" w:cstheme="minorBidi"/>
      <w:spacing w:val="0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F90180"/>
    <w:rPr>
      <w:rFonts w:ascii="Arial" w:hAnsi="Arial"/>
      <w:spacing w:val="8"/>
      <w:sz w:val="16"/>
      <w:lang w:val="nl-BE"/>
    </w:rPr>
  </w:style>
  <w:style w:type="character" w:styleId="PlaceholderText">
    <w:name w:val="Placeholder Text"/>
    <w:basedOn w:val="DefaultParagraphFont"/>
    <w:uiPriority w:val="99"/>
    <w:semiHidden/>
    <w:rsid w:val="00145A53"/>
    <w:rPr>
      <w:color w:val="808080"/>
    </w:rPr>
  </w:style>
  <w:style w:type="character" w:customStyle="1" w:styleId="fontstyle01">
    <w:name w:val="fontstyle01"/>
    <w:basedOn w:val="DefaultParagraphFont"/>
    <w:rsid w:val="00BB7331"/>
    <w:rPr>
      <w:rFonts w:ascii="ArialMT" w:hAnsi="Arial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emf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emf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er Information" ma:contentTypeID="0x010100DED5B2DA5C114331A86FA31F82D5412E00F1713176DC224EC8B2AAF98D9F394A9E00BFA0D9159364401B8ADD8DF388B8CD33008277C666051D4377862A7135B00F4C30003F6F1844BE18479BBBC26B847B48CECA00E7B1FB75607F40AEA55E72E3DEA480A200385E168239A6FB48AF208303541A370D" ma:contentTypeVersion="60" ma:contentTypeDescription="Bekaert Customer Information Content Type" ma:contentTypeScope="" ma:versionID="00bc66dcf0ccb49c752121dd2cc31857">
  <xsd:schema xmlns:xsd="http://www.w3.org/2001/XMLSchema" xmlns:xs="http://www.w3.org/2001/XMLSchema" xmlns:p="http://schemas.microsoft.com/office/2006/metadata/properties" xmlns:ns2="bc669932-c2b0-4b57-8832-e2f68abe3f99" xmlns:ns3="3d0a31a7-4b84-4333-9db2-4f045277fab2" targetNamespace="http://schemas.microsoft.com/office/2006/metadata/properties" ma:root="true" ma:fieldsID="99001436349b048d90612cf5d3e60139" ns2:_="" ns3:_="">
    <xsd:import namespace="bc669932-c2b0-4b57-8832-e2f68abe3f99"/>
    <xsd:import namespace="3d0a31a7-4b84-4333-9db2-4f045277fab2"/>
    <xsd:element name="properties">
      <xsd:complexType>
        <xsd:sequence>
          <xsd:element name="documentManagement">
            <xsd:complexType>
              <xsd:all>
                <xsd:element ref="ns2:BKCDA_DocTitle" minOccurs="0"/>
                <xsd:element ref="ns3:BKCDA_DocumentNumber"/>
                <xsd:element ref="ns3:BKCDA_LocalDocumentNumber" minOccurs="0"/>
                <xsd:element ref="ns3:BKCDA_TitleLocalLanguage"/>
                <xsd:element ref="ns3:BKCDA_Author"/>
                <xsd:element ref="ns3:BKCDA_TypeOfChange"/>
                <xsd:element ref="ns3:BKCDA_MotivationForChange"/>
                <xsd:element ref="ns3:BKCDA_Contributors"/>
                <xsd:element ref="ns3:BKCDADocumentController"/>
                <xsd:element ref="ns3:BKCDA_Authorizer"/>
                <xsd:element ref="ns3:BKCDA_IsTranslation"/>
                <xsd:element ref="ns3:BKCDA_LangVersionApprover" minOccurs="0"/>
                <xsd:element ref="ns3:BKCDA_RevisionNumber"/>
                <xsd:element ref="ns3:BKCDA_VersionDate"/>
                <xsd:element ref="ns3:BKCDA_ExpectedRevisionDate"/>
                <xsd:element ref="ns3:BKCDA_CheckDate" minOccurs="0"/>
                <xsd:element ref="ns3:BKCDA_DocSpecificSecurity"/>
                <xsd:element ref="ns3:BKCDA_DocSpecSecurityUsers" minOccurs="0"/>
                <xsd:element ref="ns3:BKCDA_DocumentUse" minOccurs="0"/>
                <xsd:element ref="ns3:BKCDA_Initiator" minOccurs="0"/>
                <xsd:element ref="ns3:BKCDA_DocumentGUID" minOccurs="0"/>
                <xsd:element ref="ns3:BKCDA_Status"/>
                <xsd:element ref="ns3:BKCDA_MotivationForPrint" minOccurs="0"/>
                <xsd:element ref="ns2:BKCDA_LocalSecurityDifferentiator" minOccurs="0"/>
                <xsd:element ref="ns3:BKCDA_DistributionText" minOccurs="0"/>
                <xsd:element ref="ns2:_dlc_DocIdPersistId" minOccurs="0"/>
                <xsd:element ref="ns3:BKCDA_DocumentForm" minOccurs="0"/>
                <xsd:element ref="ns3:BKCDA_PlantCodeTaxHTField0" minOccurs="0"/>
                <xsd:element ref="ns3:BKCDA_DocumentLanguageTaxHTField0" minOccurs="0"/>
                <xsd:element ref="ns3:BKCDA_DocumentTypeTaxHTField0" minOccurs="0"/>
                <xsd:element ref="ns3:BKCDA_AdditionalLanguageTaxHTField0" minOccurs="0"/>
                <xsd:element ref="ns3:BKCDA_EntityScopeTaxHTField0" minOccurs="0"/>
                <xsd:element ref="ns3:BKCDA_DocumentLevelTaxHTField0" minOccurs="0"/>
                <xsd:element ref="ns2:_dlc_DocId" minOccurs="0"/>
                <xsd:element ref="ns3:BKCDA_DepartmentTaxHTField0" minOccurs="0"/>
                <xsd:element ref="ns3:BKCDA_CustomerTaxHTField0" minOccurs="0"/>
                <xsd:element ref="ns2:_dlc_DocIdUrl" minOccurs="0"/>
                <xsd:element ref="ns2:dd5be40c0d4a412cbc2c2379376d42c6" minOccurs="0"/>
                <xsd:element ref="ns2:TaxCatchAll" minOccurs="0"/>
                <xsd:element ref="ns2:TaxCatchAllLabel" minOccurs="0"/>
                <xsd:element ref="ns3:BKCDA_MgmtSystem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9932-c2b0-4b57-8832-e2f68abe3f99" elementFormDefault="qualified">
    <xsd:import namespace="http://schemas.microsoft.com/office/2006/documentManagement/types"/>
    <xsd:import namespace="http://schemas.microsoft.com/office/infopath/2007/PartnerControls"/>
    <xsd:element name="BKCDA_DocTitle" ma:index="2" nillable="true" ma:displayName="Doc Title" ma:hidden="true" ma:internalName="BKCDA_DocTitle" ma:readOnly="false">
      <xsd:simpleType>
        <xsd:restriction base="dms:Text">
          <xsd:maxLength value="255"/>
        </xsd:restriction>
      </xsd:simpleType>
    </xsd:element>
    <xsd:element name="BKCDA_LocalSecurityDifferentiator" ma:index="31" nillable="true" ma:displayName="Local Security Differentiator" ma:list="{73cd0730-0ed4-49a1-8312-b9d52eb849d1}" ma:internalName="BKCDA_LocalSecurityDifferentiator" ma:readOnly="false" ma:showField="Title" ma:web="bc669932-c2b0-4b57-8832-e2f68abe3f99">
      <xsd:simpleType>
        <xsd:restriction base="dms:Lookup"/>
      </xsd:simple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d5be40c0d4a412cbc2c2379376d42c6" ma:index="53" nillable="true" ma:taxonomy="true" ma:internalName="dd5be40c0d4a412cbc2c2379376d42c6" ma:taxonomyFieldName="BKCDA_Scope" ma:displayName="Scope" ma:readOnly="false" ma:default="109;#BKZW-BP|0fbdfa40-72df-49f4-b5b2-e41f4c3500fa" ma:fieldId="{dd5be40c-0d4a-412c-bc2c-2379376d42c6}" ma:sspId="0c061a87-f8bb-4ed6-bdfa-cf4c56acbd15" ma:termSetId="2b72696f-038e-4b63-ba3f-c5448d7fcb48" ma:anchorId="027043de-fd5d-4d04-b79d-1f64e2768c6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c531cb4e-bc29-447a-a21f-e1f66799d31c}" ma:internalName="TaxCatchAll" ma:showField="CatchAllData" ma:web="bc669932-c2b0-4b57-8832-e2f68abe3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hidden="true" ma:list="{c531cb4e-bc29-447a-a21f-e1f66799d31c}" ma:internalName="TaxCatchAllLabel" ma:readOnly="true" ma:showField="CatchAllDataLabel" ma:web="bc669932-c2b0-4b57-8832-e2f68abe3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a31a7-4b84-4333-9db2-4f045277fab2" elementFormDefault="qualified">
    <xsd:import namespace="http://schemas.microsoft.com/office/2006/documentManagement/types"/>
    <xsd:import namespace="http://schemas.microsoft.com/office/infopath/2007/PartnerControls"/>
    <xsd:element name="BKCDA_DocumentNumber" ma:index="5" ma:displayName="Document number" ma:internalName="BKCDA_DocumentNumber">
      <xsd:simpleType>
        <xsd:restriction base="dms:Text"/>
      </xsd:simpleType>
    </xsd:element>
    <xsd:element name="BKCDA_LocalDocumentNumber" ma:index="6" nillable="true" ma:displayName="Local Document Number" ma:description="Do not use % and # characters" ma:internalName="BKCDA_LocalDocumentNumber">
      <xsd:simpleType>
        <xsd:restriction base="dms:Text">
          <xsd:maxLength value="255"/>
        </xsd:restriction>
      </xsd:simpleType>
    </xsd:element>
    <xsd:element name="BKCDA_TitleLocalLanguage" ma:index="7" ma:displayName="English Title" ma:internalName="BKCDA_TitleLocalLanguage" ma:readOnly="false">
      <xsd:simpleType>
        <xsd:restriction base="dms:Text">
          <xsd:maxLength value="255"/>
        </xsd:restriction>
      </xsd:simpleType>
    </xsd:element>
    <xsd:element name="BKCDA_Author" ma:index="8" ma:displayName="CDA Author" ma:description="Indicates who the author is of a quality document" ma:internalName="BKCDA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_TypeOfChange" ma:index="12" ma:displayName="Type of change" ma:default="Cat. 4: new document" ma:format="Dropdown" ma:internalName="BKCDA_TypeOfChange">
      <xsd:simpleType>
        <xsd:restriction base="dms:Choice">
          <xsd:enumeration value="Cat. 1: minor administrative changes (e.g. layout, new logo, semantics)"/>
          <xsd:enumeration value="Cat. 2: adding/revision of a part (change is identified in the procedure)"/>
          <xsd:enumeration value="Cat. 3: complete revision"/>
          <xsd:enumeration value="Cat. 4: new document"/>
        </xsd:restriction>
      </xsd:simpleType>
    </xsd:element>
    <xsd:element name="BKCDA_MotivationForChange" ma:index="13" ma:displayName="Motivation for change" ma:description="Do not use % and # characters" ma:internalName="BKCDA_MotivationForChange">
      <xsd:simpleType>
        <xsd:restriction base="dms:Note">
          <xsd:maxLength value="255"/>
        </xsd:restriction>
      </xsd:simpleType>
    </xsd:element>
    <xsd:element name="BKCDA_Contributors" ma:index="14" ma:displayName="CDA Contributors" ma:SearchPeopleOnly="false" ma:internalName="BKCDA_Contributo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DocumentController" ma:index="15" ma:displayName="CDA Document controller" ma:description="Indicates who the document controller is of a quality document" ma:SearchPeopleOnly="false" ma:SharePointGroup="0" ma:internalName="BKCDADocument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_Authorizer" ma:index="16" ma:displayName="CDA Authorizer" ma:description="Indicates who the authorizer is of a quality document (plant  and global level)" ma:list="UserInfo" ma:SearchPeopleOnly="false" ma:SharePointGroup="0" ma:internalName="BKCDA_Authoriz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_IsTranslation" ma:index="17" ma:displayName="Is translated document" ma:default="No" ma:internalName="BKCDA_IsTranslation">
      <xsd:simpleType>
        <xsd:restriction base="dms:Choice">
          <xsd:enumeration value="Yes"/>
          <xsd:enumeration value="No"/>
        </xsd:restriction>
      </xsd:simpleType>
    </xsd:element>
    <xsd:element name="BKCDA_LangVersionApprover" ma:index="18" nillable="true" ma:displayName="Language version approver" ma:description="Mandatory in case the document is a translation!" ma:internalName="BKCDA_LangVersion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_RevisionNumber" ma:index="19" ma:displayName="Version Number" ma:internalName="BKCDA_RevisionNumber" ma:percentage="FALSE">
      <xsd:simpleType>
        <xsd:restriction base="dms:Number"/>
      </xsd:simpleType>
    </xsd:element>
    <xsd:element name="BKCDA_VersionDate" ma:index="20" ma:displayName="Version date" ma:format="DateOnly" ma:internalName="BKCDA_VersionDate">
      <xsd:simpleType>
        <xsd:restriction base="dms:DateTime"/>
      </xsd:simpleType>
    </xsd:element>
    <xsd:element name="BKCDA_ExpectedRevisionDate" ma:index="21" ma:displayName="Expected revision date" ma:format="DateOnly" ma:internalName="BKCDA_ExpectedRevisionDate">
      <xsd:simpleType>
        <xsd:restriction base="dms:DateTime"/>
      </xsd:simpleType>
    </xsd:element>
    <xsd:element name="BKCDA_CheckDate" ma:index="22" nillable="true" ma:displayName="Check date" ma:format="DateOnly" ma:internalName="BKCDA_CheckDate">
      <xsd:simpleType>
        <xsd:restriction base="dms:DateTime"/>
      </xsd:simpleType>
    </xsd:element>
    <xsd:element name="BKCDA_DocSpecificSecurity" ma:index="24" ma:displayName="Document Specific Security" ma:default="No" ma:internalName="BKCDA_DocSpecificSecurity">
      <xsd:simpleType>
        <xsd:restriction base="dms:Choice">
          <xsd:enumeration value="Yes"/>
          <xsd:enumeration value="No"/>
        </xsd:restriction>
      </xsd:simpleType>
    </xsd:element>
    <xsd:element name="BKCDA_DocSpecSecurityUsers" ma:index="25" nillable="true" ma:displayName="Document Specific Security Users" ma:description="Mandatory in case of document specific security!" ma:internalName="BKCDA_DocSpecSecurity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_DocumentUse" ma:index="26" nillable="true" ma:displayName="Document Use" ma:internalName="BKCDA_DocumentUse">
      <xsd:simpleType>
        <xsd:restriction base="dms:Text"/>
      </xsd:simpleType>
    </xsd:element>
    <xsd:element name="BKCDA_Initiator" ma:index="27" nillable="true" ma:displayName="Initiator" ma:description="Filled out by the workflow" ma:internalName="BKCDA_Initi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KCDA_DocumentGUID" ma:index="28" nillable="true" ma:displayName="BKCDA_DocumentGUID" ma:internalName="BKCDA_DocumentGUID">
      <xsd:simpleType>
        <xsd:restriction base="dms:Text"/>
      </xsd:simpleType>
    </xsd:element>
    <xsd:element name="BKCDA_Status" ma:index="29" ma:displayName="Status" ma:default="Draft" ma:internalName="BKCDA_Status">
      <xsd:simpleType>
        <xsd:restriction base="dms:Choice">
          <xsd:enumeration value="Draft"/>
          <xsd:enumeration value="Published"/>
          <xsd:enumeration value="Obsolete"/>
          <xsd:enumeration value="Under Revision"/>
        </xsd:restriction>
      </xsd:simpleType>
    </xsd:element>
    <xsd:element name="BKCDA_MotivationForPrint" ma:index="30" nillable="true" ma:displayName="Motivation for Print" ma:internalName="BKCDA_MotivationForPrint">
      <xsd:simpleType>
        <xsd:restriction base="dms:Note">
          <xsd:maxLength value="255"/>
        </xsd:restriction>
      </xsd:simpleType>
    </xsd:element>
    <xsd:element name="BKCDA_DistributionText" ma:index="32" nillable="true" ma:displayName="Distribution text" ma:description="Additional information other than default text." ma:internalName="BKCDA_DistributionText">
      <xsd:simpleType>
        <xsd:restriction base="dms:Note">
          <xsd:maxLength value="255"/>
        </xsd:restriction>
      </xsd:simpleType>
    </xsd:element>
    <xsd:element name="BKCDA_DocumentForm" ma:index="38" nillable="true" ma:displayName="Document Form" ma:hidden="true" ma:internalName="BKCDA_DocumentForm">
      <xsd:simpleType>
        <xsd:restriction base="dms:Choice">
          <xsd:enumeration value="Controlled"/>
          <xsd:enumeration value="Uncontrolled"/>
        </xsd:restriction>
      </xsd:simpleType>
    </xsd:element>
    <xsd:element name="BKCDA_PlantCodeTaxHTField0" ma:index="40" ma:taxonomy="true" ma:internalName="BKCDA_PlantCodeTaxHTField0" ma:taxonomyFieldName="BKCDA_PlantCode" ma:displayName="Plant code" ma:default="1;#BKZW|f00e24ca-c9f2-4c29-ade9-36cf032315ef" ma:fieldId="{d63719cf-8c10-4052-8749-5b354dcdaac9}" ma:sspId="0c061a87-f8bb-4ed6-bdfa-cf4c56acbd15" ma:termSetId="a51b793a-9cc8-4fb9-b7ee-fa158e91bd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DocumentLanguageTaxHTField0" ma:index="41" ma:taxonomy="true" ma:internalName="BKCDA_DocumentLanguageTaxHTField0" ma:taxonomyFieldName="BKCDA_DocumentLanguage" ma:displayName="Document Language" ma:fieldId="{d345fc1b-fd98-45e3-b999-2cd81fcfbe90}" ma:sspId="0c061a87-f8bb-4ed6-bdfa-cf4c56acbd15" ma:termSetId="2b451c7d-1885-45e7-9f81-6026b57543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DocumentTypeTaxHTField0" ma:index="42" ma:taxonomy="true" ma:internalName="BKCDA_DocumentTypeTaxHTField0" ma:taxonomyFieldName="BKCDA_DocumentType" ma:displayName="Document type" ma:fieldId="{b485309d-16de-4108-8943-8482fc5cc46e}" ma:sspId="0c061a87-f8bb-4ed6-bdfa-cf4c56acbd15" ma:termSetId="8570c972-d6fd-491f-9fb2-d4a21c38b5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AdditionalLanguageTaxHTField0" ma:index="43" nillable="true" ma:taxonomy="true" ma:internalName="BKCDA_AdditionalLanguageTaxHTField0" ma:taxonomyFieldName="BKCDA_AdditionalLanguage" ma:displayName="Additional language" ma:fieldId="{9d66d9b2-6d71-4be5-a46f-938127ae6428}" ma:taxonomyMulti="true" ma:sspId="0c061a87-f8bb-4ed6-bdfa-cf4c56acbd15" ma:termSetId="ad51ac42-9000-425d-a424-21acea2dab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EntityScopeTaxHTField0" ma:index="44" ma:taxonomy="true" ma:internalName="BKCDA_EntityScopeTaxHTField0" ma:taxonomyFieldName="BKCDA_EntityScope" ma:displayName="Entity scope" ma:readOnly="false" ma:default="115;#Fibres for Concrete|68d7cfe1-07f7-4718-83aa-a35fa038992f" ma:fieldId="{0d19b52a-c6c3-4ec2-802d-f310fd700a02}" ma:taxonomyMulti="true" ma:sspId="0c061a87-f8bb-4ed6-bdfa-cf4c56acbd15" ma:termSetId="4156857d-e9ce-480a-a42c-fd2fc8117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DocumentLevelTaxHTField0" ma:index="45" ma:taxonomy="true" ma:internalName="BKCDA_DocumentLevelTaxHTField0" ma:taxonomyFieldName="BKCDA_DocumentLevel" ma:displayName="Document level" ma:fieldId="{f7686464-f3f5-48dc-978c-382a67920f01}" ma:sspId="0c061a87-f8bb-4ed6-bdfa-cf4c56acbd15" ma:termSetId="929f5c3b-78ac-4bc1-9772-5714621ee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DepartmentTaxHTField0" ma:index="47" ma:taxonomy="true" ma:internalName="BKCDA_DepartmentTaxHTField0" ma:taxonomyFieldName="BKCDA_Department" ma:displayName="Department" ma:default="29;#Productie|7a639438-c0a5-46f4-b595-68ccb1768b67" ma:fieldId="{25bf5d0b-4e57-4470-9072-6f7a84edf349}" ma:sspId="0c061a87-f8bb-4ed6-bdfa-cf4c56acbd15" ma:termSetId="bb4ad026-c614-44a3-9b2c-c9fbda3394d2" ma:anchorId="951c50c1-1a29-4b59-8a98-e8f493b309aa" ma:open="false" ma:isKeyword="false">
      <xsd:complexType>
        <xsd:sequence>
          <xsd:element ref="pc:Terms" minOccurs="0" maxOccurs="1"/>
        </xsd:sequence>
      </xsd:complexType>
    </xsd:element>
    <xsd:element name="BKCDA_CustomerTaxHTField0" ma:index="49" nillable="true" ma:taxonomy="true" ma:internalName="BKCDA_CustomerTaxHTField0" ma:taxonomyFieldName="BKCDA_Customer" ma:displayName="Customer" ma:readOnly="false" ma:fieldId="{23b8d381-75d4-4557-b28d-b0e90bf536b2}" ma:sspId="0c061a87-f8bb-4ed6-bdfa-cf4c56acbd15" ma:termSetId="fa93f2ee-d58e-4949-b9f3-2857e98610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KCDA_MgmtSystemApprover" ma:index="57" nillable="true" ma:displayName="CDA Mgmt system approver" ma:description="Documents which are published have to be approved by the Mngmt System Approver. (global level) Can reject documents for content or layout reasons" ma:hidden="true" ma:SearchPeopleOnly="false" ma:internalName="BKCDA_MgmtSystem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Synchronous</Synchronization>
    <Type>10001</Type>
    <SequenceNumber>10000</SequenceNumber>
    <Assembly>Bekaert.SPS.Corp.ContentTypes.Solution, Version=1.0.0.0, Culture=neutral, PublicKeyToken=436e9cb729e71305</Assembly>
    <Class>Bekaert.SPS.Corp.ContentTypes.Solution.NewDocumentPropertyHandler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636305258245268993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636305258245268993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636305258245268993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636305258245268993</Data>
    <Filter/>
  </Receiver>
  <Receiver>
    <Name>Bekaert_CDA_Event_Receiver</Name>
    <Synchronization>Asynchronous</Synchronization>
    <Type>10001</Type>
    <SequenceNumber>10000</SequenceNumber>
    <Assembly>Bekaert.SPS.CDA.Solution, Version=1.0.0.0, Culture=neutral, PublicKeyToken=436e9cb729e71305</Assembly>
    <Class>Bekaert.SPS.CDA.Solution.EventReceivers.Bekaert_CDA_Event_Receiver.Bekaert_CDA_Event_Receiver</Class>
    <Data/>
    <Filter/>
  </Receiver>
  <Receiver>
    <Name>Bekaert_CDA_Event_Receiver</Name>
    <Synchronization>Asynchronous</Synchronization>
    <Type>10002</Type>
    <SequenceNumber>10000</SequenceNumber>
    <Assembly>Bekaert.SPS.CDA.Solution, Version=1.0.0.0, Culture=neutral, PublicKeyToken=436e9cb729e71305</Assembly>
    <Class>Bekaert.SPS.CDA.Solution.EventReceivers.Bekaert_CDA_Event_Receiver.Bekaert_CDA_Event_Receiver</Class>
    <Data/>
    <Filter/>
  </Receiver>
  <Receiver>
    <Name>Bekaert_CDA_Event_Receiver</Name>
    <Synchronization>Synchronous</Synchronization>
    <Type>3</Type>
    <SequenceNumber>10000</SequenceNumber>
    <Assembly>Bekaert.SPS.CDA.Solution, Version=1.0.0.0, Culture=neutral, PublicKeyToken=436e9cb729e71305</Assembly>
    <Class>Bekaert.SPS.CDA.Solution.EventReceivers.Bekaert_CDA_Event_Receiver.Bekaert_CDA_Event_Receiver</Class>
    <Data/>
    <Filter/>
  </Receiver>
  <Receiver>
    <Name>Bekaert_CDA_Event_Receiver</Name>
    <Synchronization>Asynchronous</Synchronization>
    <Type>10003</Type>
    <SequenceNumber>10000</SequenceNumber>
    <Assembly>Bekaert.SPS.CDA.Solution, Version=1.0.0.0, Culture=neutral, PublicKeyToken=436e9cb729e71305</Assembly>
    <Class>Bekaert.SPS.CDA.Solution.EventReceivers.Bekaert_CDA_Event_Receiver.Bekaert_CDA_Event_Receiver</Class>
    <Data/>
    <Filter/>
  </Receiver>
  <Receiver>
    <Name>Bekaert_CDA_Event_Receiver</Name>
    <Synchronization>Synchronous</Synchronization>
    <Type>2</Type>
    <SequenceNumber>10000</SequenceNumber>
    <Assembly>Bekaert.SPS.CDA.Solution, Version=1.0.0.0, Culture=neutral, PublicKeyToken=436e9cb729e71305</Assembly>
    <Class>Bekaert.SPS.CDA.Solution.EventReceivers.Bekaert_CDA_Event_Receiver.Bekaert_CDA_Event_Receiver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CDA_LocalSecurityDifferentiator xmlns="bc669932-c2b0-4b57-8832-e2f68abe3f99" xsi:nil="true"/>
    <_dlc_DocId xmlns="bc669932-c2b0-4b57-8832-e2f68abe3f99">20220218-0000270</_dlc_DocId>
    <TaxCatchAll xmlns="bc669932-c2b0-4b57-8832-e2f68abe3f99">
      <Value>33</Value>
      <Value>29</Value>
      <Value>28</Value>
      <Value>25</Value>
      <Value>109</Value>
      <Value>37</Value>
      <Value>1</Value>
    </TaxCatchAll>
    <BKCDA_DocTitle xmlns="bc669932-c2b0-4b57-8832-e2f68abe3f99" xsi:nil="true"/>
    <dd5be40c0d4a412cbc2c2379376d42c6 xmlns="bc669932-c2b0-4b57-8832-e2f68abe3f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BKZW-BP</TermName>
          <TermId xmlns="http://schemas.microsoft.com/office/infopath/2007/PartnerControls">0fbdfa40-72df-49f4-b5b2-e41f4c3500fa</TermId>
        </TermInfo>
      </Terms>
    </dd5be40c0d4a412cbc2c2379376d42c6>
    <_dlc_DocIdUrl xmlns="bc669932-c2b0-4b57-8832-e2f68abe3f99">
      <Url>http://sp02.bekaertcorp.local/sites/BDMS-BKZW-BP/_layouts/15/DocIdRedir.aspx?ID=20220218-0000270</Url>
      <Description>20220218-0000270</Description>
    </_dlc_DocIdUrl>
    <BKCDA_DocSpecificSecurity xmlns="3d0a31a7-4b84-4333-9db2-4f045277fab2">No</BKCDA_DocSpecificSecurity>
    <BKCDA_DocumentTypeTaxHTField0 xmlns="3d0a31a7-4b84-4333-9db2-4f045277fa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Information</TermName>
          <TermId xmlns="http://schemas.microsoft.com/office/infopath/2007/PartnerControls">61f9d842-43e5-435c-869b-53615d46cc4e</TermId>
        </TermInfo>
      </Terms>
    </BKCDA_DocumentTypeTaxHTField0>
    <BKCDA_LangVersionApprover xmlns="3d0a31a7-4b84-4333-9db2-4f045277fab2">
      <UserInfo>
        <DisplayName/>
        <AccountId xsi:nil="true"/>
        <AccountType/>
      </UserInfo>
    </BKCDA_LangVersionApprover>
    <BKCDADocumentController xmlns="3d0a31a7-4b84-4333-9db2-4f045277fab2">
      <UserInfo>
        <DisplayName>BKZW-BP_BDMS_Document Controller</DisplayName>
        <AccountId>44</AccountId>
        <AccountType/>
      </UserInfo>
    </BKCDADocumentController>
    <BKCDA_MgmtSystemApprover xmlns="3d0a31a7-4b84-4333-9db2-4f045277fab2">
      <UserInfo>
        <DisplayName/>
        <AccountId xsi:nil="true"/>
        <AccountType/>
      </UserInfo>
    </BKCDA_MgmtSystemApprover>
    <BKCDA_DepartmentTaxHTField0 xmlns="3d0a31a7-4b84-4333-9db2-4f045277fa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Productie</TermName>
          <TermId xmlns="http://schemas.microsoft.com/office/infopath/2007/PartnerControls">7a639438-c0a5-46f4-b595-68ccb1768b67</TermId>
        </TermInfo>
      </Terms>
    </BKCDA_DepartmentTaxHTField0>
    <BKCDA_CheckDate xmlns="3d0a31a7-4b84-4333-9db2-4f045277fab2" xsi:nil="true"/>
    <BKCDA_EntityScopeTaxHTField0 xmlns="3d0a31a7-4b84-4333-9db2-4f045277fa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Building Products</TermName>
          <TermId xmlns="http://schemas.microsoft.com/office/infopath/2007/PartnerControls">3e9f1d44-6330-4951-95a3-c7e82b717691</TermId>
        </TermInfo>
      </Terms>
    </BKCDA_EntityScopeTaxHTField0>
    <BKCDA_PlantCodeTaxHTField0 xmlns="3d0a31a7-4b84-4333-9db2-4f045277fa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BKZW</TermName>
          <TermId xmlns="http://schemas.microsoft.com/office/infopath/2007/PartnerControls">f00e24ca-c9f2-4c29-ade9-36cf032315ef</TermId>
        </TermInfo>
      </Terms>
    </BKCDA_PlantCodeTaxHTField0>
    <BKCDA_DocumentGUID xmlns="3d0a31a7-4b84-4333-9db2-4f045277fab2">c5666734-0911-4ac9-9a33-998cd4264dd3</BKCDA_DocumentGUID>
    <BKCDA_TypeOfChange xmlns="3d0a31a7-4b84-4333-9db2-4f045277fab2">Cat. 3: complete revision</BKCDA_TypeOfChange>
    <BKCDA_Contributors xmlns="3d0a31a7-4b84-4333-9db2-4f045277fab2">
      <UserInfo>
        <DisplayName>i:0#.w|bekaertcorp\aditya.mangrulkar</DisplayName>
        <AccountId>591</AccountId>
        <AccountType/>
      </UserInfo>
    </BKCDA_Contributors>
    <BKCDA_Author xmlns="3d0a31a7-4b84-4333-9db2-4f045277fab2">
      <UserInfo>
        <DisplayName>Geert Demeyere</DisplayName>
        <AccountId>51</AccountId>
        <AccountType/>
      </UserInfo>
    </BKCDA_Author>
    <BKCDA_DocumentLanguageTaxHTField0 xmlns="3d0a31a7-4b84-4333-9db2-4f045277fa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14be74a6-9ba6-49f0-b613-8c0723c95857</TermId>
        </TermInfo>
      </Terms>
    </BKCDA_DocumentLanguageTaxHTField0>
    <BKCDA_ExpectedRevisionDate xmlns="3d0a31a7-4b84-4333-9db2-4f045277fab2">2025-02-16T23:00:00+00:00</BKCDA_ExpectedRevisionDate>
    <BKCDA_CustomerTaxHTField0 xmlns="3d0a31a7-4b84-4333-9db2-4f045277fab2">
      <Terms xmlns="http://schemas.microsoft.com/office/infopath/2007/PartnerControls"/>
    </BKCDA_CustomerTaxHTField0>
    <BKCDA_DocumentUse xmlns="3d0a31a7-4b84-4333-9db2-4f045277fab2" xsi:nil="true"/>
    <BKCDA_IsTranslation xmlns="3d0a31a7-4b84-4333-9db2-4f045277fab2">No</BKCDA_IsTranslation>
    <BKCDA_LocalDocumentNumber xmlns="3d0a31a7-4b84-4333-9db2-4f045277fab2" xsi:nil="true"/>
    <BKCDA_DocumentNumber xmlns="3d0a31a7-4b84-4333-9db2-4f045277fab2">CI-00034-BKZW-NL</BKCDA_DocumentNumber>
    <BKCDA_Initiator xmlns="3d0a31a7-4b84-4333-9db2-4f045277fab2">
      <UserInfo>
        <DisplayName/>
        <AccountId xsi:nil="true"/>
        <AccountType/>
      </UserInfo>
    </BKCDA_Initiator>
    <BKCDA_DocumentForm xmlns="3d0a31a7-4b84-4333-9db2-4f045277fab2" xsi:nil="true"/>
    <BKCDA_DocSpecSecurityUsers xmlns="3d0a31a7-4b84-4333-9db2-4f045277fab2">
      <UserInfo>
        <DisplayName/>
        <AccountId xsi:nil="true"/>
        <AccountType/>
      </UserInfo>
    </BKCDA_DocSpecSecurityUsers>
    <BKCDA_DocumentLevelTaxHTField0 xmlns="3d0a31a7-4b84-4333-9db2-4f045277fa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3</TermName>
          <TermId xmlns="http://schemas.microsoft.com/office/infopath/2007/PartnerControls">04f71774-2ec4-44b2-ae4d-807833c94894</TermId>
        </TermInfo>
      </Terms>
    </BKCDA_DocumentLevelTaxHTField0>
    <BKCDA_DistributionText xmlns="3d0a31a7-4b84-4333-9db2-4f045277fab2">official translations to issue through the DOP website</BKCDA_DistributionText>
    <BKCDA_MotivationForPrint xmlns="3d0a31a7-4b84-4333-9db2-4f045277fab2" xsi:nil="true"/>
    <BKCDA_MotivationForChange xmlns="3d0a31a7-4b84-4333-9db2-4f045277fab2">Roll length FF2 changed</BKCDA_MotivationForChange>
    <BKCDA_Status xmlns="3d0a31a7-4b84-4333-9db2-4f045277fab2">Under Revision</BKCDA_Status>
    <BKCDA_AdditionalLanguageTaxHTField0 xmlns="3d0a31a7-4b84-4333-9db2-4f045277fab2">
      <Terms xmlns="http://schemas.microsoft.com/office/infopath/2007/PartnerControls"/>
    </BKCDA_AdditionalLanguageTaxHTField0>
    <BKCDA_Authorizer xmlns="3d0a31a7-4b84-4333-9db2-4f045277fab2">
      <UserInfo>
        <DisplayName>BKZW-BP_BDMS_Authorizer</DisplayName>
        <AccountId>43</AccountId>
        <AccountType/>
      </UserInfo>
    </BKCDA_Authorizer>
    <BKCDA_RevisionNumber xmlns="3d0a31a7-4b84-4333-9db2-4f045277fab2">8</BKCDA_RevisionNumber>
    <BKCDA_TitleLocalLanguage xmlns="3d0a31a7-4b84-4333-9db2-4f045277fab2">EC Declaration of Performance Fortifix® </BKCDA_TitleLocalLanguage>
    <BKCDA_VersionDate xmlns="3d0a31a7-4b84-4333-9db2-4f045277fab2">2022-02-16T23:00:00+00:00</BKCDA_Version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4E0A6-E240-4E6E-81FC-901221BB8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9932-c2b0-4b57-8832-e2f68abe3f99"/>
    <ds:schemaRef ds:uri="3d0a31a7-4b84-4333-9db2-4f045277f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00808-D4A9-43D5-BDDA-9825D32340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C0080C-A4C5-4771-B208-27D6ADBA7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E47060-ACA8-4BDD-B261-EA3A7EF0A27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c669932-c2b0-4b57-8832-e2f68abe3f99"/>
    <ds:schemaRef ds:uri="3d0a31a7-4b84-4333-9db2-4f045277fab2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560609-5D67-4508-94F0-F5189F727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Declaration of Performance Fortifix® 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Declaration of Performance Fortifix®</dc:title>
  <dc:creator/>
  <cp:lastModifiedBy/>
  <cp:revision>1</cp:revision>
  <dcterms:created xsi:type="dcterms:W3CDTF">2022-02-24T13:45:00Z</dcterms:created>
  <dcterms:modified xsi:type="dcterms:W3CDTF">2022-02-24T13:45:00Z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CDA_AdditionalLanguage">
    <vt:lpwstr/>
  </property>
  <property fmtid="{D5CDD505-2E9C-101B-9397-08002B2CF9AE}" pid="3" name="BKCDA_DocumentDomain">
    <vt:lpwstr/>
  </property>
  <property fmtid="{D5CDD505-2E9C-101B-9397-08002B2CF9AE}" pid="4" name="Order">
    <vt:r8>18100</vt:r8>
  </property>
  <property fmtid="{D5CDD505-2E9C-101B-9397-08002B2CF9AE}" pid="5" name="edb20d87ed0646c192f3b2379a8484ae">
    <vt:lpwstr/>
  </property>
  <property fmtid="{D5CDD505-2E9C-101B-9397-08002B2CF9AE}" pid="6" name="BKCDA_PlantCode">
    <vt:lpwstr>1;#BKZW|f00e24ca-c9f2-4c29-ade9-36cf032315ef</vt:lpwstr>
  </property>
  <property fmtid="{D5CDD505-2E9C-101B-9397-08002B2CF9AE}" pid="7" name="BKCDA_BMSdomain">
    <vt:lpwstr/>
  </property>
  <property fmtid="{D5CDD505-2E9C-101B-9397-08002B2CF9AE}" pid="8" name="xd_ProgID">
    <vt:lpwstr/>
  </property>
  <property fmtid="{D5CDD505-2E9C-101B-9397-08002B2CF9AE}" pid="9" name="ContentTypeId">
    <vt:lpwstr>0x010100DED5B2DA5C114331A86FA31F82D5412E00F1713176DC224EC8B2AAF98D9F394A9E00BFA0D9159364401B8ADD8DF388B8CD33008277C666051D4377862A7135B00F4C30003F6F1844BE18479BBBC26B847B48CECA00E7B1FB75607F40AEA55E72E3DEA480A200385E168239A6FB48AF208303541A370D</vt:lpwstr>
  </property>
  <property fmtid="{D5CDD505-2E9C-101B-9397-08002B2CF9AE}" pid="10" name="BKCDA_DocumentLanguage">
    <vt:lpwstr>37;#NL|14be74a6-9ba6-49f0-b613-8c0723c95857</vt:lpwstr>
  </property>
  <property fmtid="{D5CDD505-2E9C-101B-9397-08002B2CF9AE}" pid="11" name="BKCDA_DocumentType">
    <vt:lpwstr>25;#Customer Information|61f9d842-43e5-435c-869b-53615d46cc4e</vt:lpwstr>
  </property>
  <property fmtid="{D5CDD505-2E9C-101B-9397-08002B2CF9AE}" pid="12" name="TemplateUrl">
    <vt:lpwstr/>
  </property>
  <property fmtid="{D5CDD505-2E9C-101B-9397-08002B2CF9AE}" pid="13" name="BKCDA_EntityScope">
    <vt:lpwstr>33;#Building Products|3e9f1d44-6330-4951-95a3-c7e82b717691</vt:lpwstr>
  </property>
  <property fmtid="{D5CDD505-2E9C-101B-9397-08002B2CF9AE}" pid="14" name="BKCDA_Production Process">
    <vt:lpwstr/>
  </property>
  <property fmtid="{D5CDD505-2E9C-101B-9397-08002B2CF9AE}" pid="15" name="_dlc_DocIdItemGuid">
    <vt:lpwstr>619f51f1-73bd-4665-8d36-aed304f5b995</vt:lpwstr>
  </property>
  <property fmtid="{D5CDD505-2E9C-101B-9397-08002B2CF9AE}" pid="16" name="BKCDA_Scope">
    <vt:lpwstr>109;#BKZW-BP|0fbdfa40-72df-49f4-b5b2-e41f4c3500fa</vt:lpwstr>
  </property>
  <property fmtid="{D5CDD505-2E9C-101B-9397-08002B2CF9AE}" pid="17" name="BKCDA_Department">
    <vt:lpwstr>29;#Productie|7a639438-c0a5-46f4-b595-68ccb1768b67</vt:lpwstr>
  </property>
  <property fmtid="{D5CDD505-2E9C-101B-9397-08002B2CF9AE}" pid="18" name="BKCDA_DocumentDomainTaxHTField0">
    <vt:lpwstr/>
  </property>
  <property fmtid="{D5CDD505-2E9C-101B-9397-08002B2CF9AE}" pid="19" name="BKCDA_Hardcopy Location">
    <vt:lpwstr/>
  </property>
  <property fmtid="{D5CDD505-2E9C-101B-9397-08002B2CF9AE}" pid="20" name="_CopySource">
    <vt:lpwstr/>
  </property>
  <property fmtid="{D5CDD505-2E9C-101B-9397-08002B2CF9AE}" pid="21" name="BKCDA_Workstation">
    <vt:lpwstr/>
  </property>
  <property fmtid="{D5CDD505-2E9C-101B-9397-08002B2CF9AE}" pid="22" name="_NewReviewCycle">
    <vt:lpwstr/>
  </property>
  <property fmtid="{D5CDD505-2E9C-101B-9397-08002B2CF9AE}" pid="23" name="BKCDA_BMSdomainTaxHTField0">
    <vt:lpwstr/>
  </property>
  <property fmtid="{D5CDD505-2E9C-101B-9397-08002B2CF9AE}" pid="24" name="BKCDA_DocumentLevel">
    <vt:lpwstr>28;#Level 3|04f71774-2ec4-44b2-ae4d-807833c94894</vt:lpwstr>
  </property>
  <property fmtid="{D5CDD505-2E9C-101B-9397-08002B2CF9AE}" pid="25" name="m8933f105bae44a7afce36327c6dfeaa">
    <vt:lpwstr/>
  </property>
  <property fmtid="{D5CDD505-2E9C-101B-9397-08002B2CF9AE}" pid="26" name="h82af4f335464b079a51ab99be448ee4">
    <vt:lpwstr/>
  </property>
  <property fmtid="{D5CDD505-2E9C-101B-9397-08002B2CF9AE}" pid="27" name="BKCDA_Customer">
    <vt:lpwstr/>
  </property>
  <property fmtid="{D5CDD505-2E9C-101B-9397-08002B2CF9AE}" pid="28" name="WorkflowChangePath">
    <vt:lpwstr>8e98d8ad-3a0c-476e-a748-470f2c161eaf,19;8e98d8ad-3a0c-476e-a748-470f2c161eaf,20;09b1e511-0a04-4444-960a-d616d70ff3bd,21;23d80f54-d357-481e-b31a-90c4492991f4,5;23d80f54-d357-481e-b31a-90c4492991f4,5;8e98d8ad-3a0c-476e-a748-470f2c161eaf,7;09b1e511-0a04-4444442488d8-d592-4821-9c15-a879c580901e,40;7ffcf29b-66e4-46db-a5e0-d387b70d05e1,45;05ca5e27-2d1a-45e1-9dcc-1546c07fd3c8,40;05ca5e27-2d1a-45e1-9dcc-1546c07fd3c8,40;29aa0c75-e2c7-451a-8a9e-7c3192974345,7;</vt:lpwstr>
  </property>
  <property fmtid="{D5CDD505-2E9C-101B-9397-08002B2CF9AE}" pid="29" name="BKCDA_MainTestDomain">
    <vt:lpwstr/>
  </property>
  <property fmtid="{D5CDD505-2E9C-101B-9397-08002B2CF9AE}" pid="30" name="BKCDA_Instruction/Standard">
    <vt:lpwstr/>
  </property>
  <property fmtid="{D5CDD505-2E9C-101B-9397-08002B2CF9AE}" pid="31" name="BKCDA_ImplementationComment">
    <vt:lpwstr/>
  </property>
  <property fmtid="{D5CDD505-2E9C-101B-9397-08002B2CF9AE}" pid="32" name="BKCDA_Supplier">
    <vt:lpwstr/>
  </property>
  <property fmtid="{D5CDD505-2E9C-101B-9397-08002B2CF9AE}" pid="33" name="BKCDA_MainTestDomainTaxHTField0">
    <vt:lpwstr/>
  </property>
  <property fmtid="{D5CDD505-2E9C-101B-9397-08002B2CF9AE}" pid="34" name="BKCDA_SupplierTaxHTField0">
    <vt:lpwstr/>
  </property>
  <property fmtid="{D5CDD505-2E9C-101B-9397-08002B2CF9AE}" pid="35" name="BKCDA_Process">
    <vt:lpwstr/>
  </property>
  <property fmtid="{D5CDD505-2E9C-101B-9397-08002B2CF9AE}" pid="36" name="BKCDA_ProcessStep">
    <vt:lpwstr/>
  </property>
  <property fmtid="{D5CDD505-2E9C-101B-9397-08002B2CF9AE}" pid="37" name="BKCDA_HSCategoryTaxHTField0">
    <vt:lpwstr/>
  </property>
  <property fmtid="{D5CDD505-2E9C-101B-9397-08002B2CF9AE}" pid="38" name="BKCDA_GSCategory">
    <vt:lpwstr/>
  </property>
  <property fmtid="{D5CDD505-2E9C-101B-9397-08002B2CF9AE}" pid="39" name="BKCDA_DSCategoryTaxHTField0">
    <vt:lpwstr/>
  </property>
  <property fmtid="{D5CDD505-2E9C-101B-9397-08002B2CF9AE}" pid="40" name="BKCDA_ProcessTaxHTField0">
    <vt:lpwstr/>
  </property>
  <property fmtid="{D5CDD505-2E9C-101B-9397-08002B2CF9AE}" pid="41" name="BKCDA_SupplierCodeTaxHTField0">
    <vt:lpwstr/>
  </property>
  <property fmtid="{D5CDD505-2E9C-101B-9397-08002B2CF9AE}" pid="42" name="BKCDA_ProcessStepTaxHTField0">
    <vt:lpwstr/>
  </property>
  <property fmtid="{D5CDD505-2E9C-101B-9397-08002B2CF9AE}" pid="43" name="BKCDA_DSCategory">
    <vt:lpwstr/>
  </property>
  <property fmtid="{D5CDD505-2E9C-101B-9397-08002B2CF9AE}" pid="44" name="BKCDA_HSCategory">
    <vt:lpwstr/>
  </property>
  <property fmtid="{D5CDD505-2E9C-101B-9397-08002B2CF9AE}" pid="45" name="BKCDA_GSCategoryTaxHTField0">
    <vt:lpwstr/>
  </property>
  <property fmtid="{D5CDD505-2E9C-101B-9397-08002B2CF9AE}" pid="46" name="BKCDA_SupplierCode">
    <vt:lpwstr/>
  </property>
</Properties>
</file>